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0E" w:rsidRPr="00E5737A" w:rsidRDefault="004C790E" w:rsidP="004C790E">
      <w:pPr>
        <w:pStyle w:val="a3"/>
        <w:rPr>
          <w:b/>
          <w:bCs/>
          <w:sz w:val="36"/>
          <w:szCs w:val="36"/>
        </w:rPr>
      </w:pPr>
      <w:r w:rsidRPr="00E5737A">
        <w:rPr>
          <w:b/>
          <w:bCs/>
          <w:sz w:val="36"/>
          <w:szCs w:val="36"/>
        </w:rPr>
        <w:t>АДМИНИСТРАЦИЯ ЗНАМЕНСКОГО СЕЛЬСОВЕТА</w:t>
      </w:r>
    </w:p>
    <w:p w:rsidR="004C790E" w:rsidRPr="00E5737A" w:rsidRDefault="004C790E" w:rsidP="004C790E">
      <w:pPr>
        <w:pStyle w:val="a3"/>
        <w:rPr>
          <w:b/>
          <w:bCs/>
          <w:sz w:val="36"/>
          <w:szCs w:val="36"/>
        </w:rPr>
      </w:pPr>
      <w:r w:rsidRPr="00E5737A">
        <w:rPr>
          <w:b/>
          <w:bCs/>
          <w:sz w:val="36"/>
          <w:szCs w:val="36"/>
        </w:rPr>
        <w:t xml:space="preserve">ГОРШЕЧЕНСКОГО РАЙОНА  КУРСКОЙ  ОБЛАСТИ </w:t>
      </w:r>
    </w:p>
    <w:p w:rsidR="004C790E" w:rsidRPr="00E5737A" w:rsidRDefault="004C790E" w:rsidP="004C790E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C790E" w:rsidRPr="00E5737A" w:rsidRDefault="004C790E" w:rsidP="004C790E">
      <w:pPr>
        <w:pStyle w:val="a5"/>
        <w:rPr>
          <w:szCs w:val="36"/>
        </w:rPr>
      </w:pPr>
      <w:proofErr w:type="gramStart"/>
      <w:r w:rsidRPr="00E5737A">
        <w:rPr>
          <w:szCs w:val="36"/>
        </w:rPr>
        <w:t>Р</w:t>
      </w:r>
      <w:proofErr w:type="gramEnd"/>
      <w:r w:rsidRPr="00E5737A">
        <w:rPr>
          <w:szCs w:val="36"/>
        </w:rPr>
        <w:t xml:space="preserve"> А С П О Р Я Ж Е Н И Е   </w:t>
      </w:r>
    </w:p>
    <w:p w:rsidR="004C790E" w:rsidRPr="00E5737A" w:rsidRDefault="004C790E" w:rsidP="004C790E">
      <w:pPr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4C790E" w:rsidRPr="00E5737A" w:rsidRDefault="004C790E" w:rsidP="00754005">
      <w:pPr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E5737A">
        <w:rPr>
          <w:rFonts w:ascii="Times New Roman" w:eastAsia="Times New Roman" w:hAnsi="Times New Roman" w:cs="Times New Roman"/>
          <w:b/>
          <w:sz w:val="28"/>
          <w:u w:val="single"/>
        </w:rPr>
        <w:t xml:space="preserve">от </w:t>
      </w:r>
      <w:r w:rsidR="00A553E9">
        <w:rPr>
          <w:rFonts w:ascii="Times New Roman" w:hAnsi="Times New Roman" w:cs="Times New Roman"/>
          <w:b/>
          <w:sz w:val="28"/>
          <w:u w:val="single"/>
        </w:rPr>
        <w:t>05</w:t>
      </w:r>
      <w:r w:rsidRPr="00E5737A">
        <w:rPr>
          <w:rFonts w:ascii="Times New Roman" w:hAnsi="Times New Roman" w:cs="Times New Roman"/>
          <w:b/>
          <w:sz w:val="28"/>
          <w:u w:val="single"/>
        </w:rPr>
        <w:t>.0</w:t>
      </w:r>
      <w:r w:rsidR="00A553E9">
        <w:rPr>
          <w:rFonts w:ascii="Times New Roman" w:eastAsia="Times New Roman" w:hAnsi="Times New Roman" w:cs="Times New Roman"/>
          <w:b/>
          <w:sz w:val="28"/>
          <w:u w:val="single"/>
        </w:rPr>
        <w:t>9</w:t>
      </w:r>
      <w:r w:rsidRPr="00E5737A">
        <w:rPr>
          <w:rFonts w:ascii="Times New Roman" w:eastAsia="Times New Roman" w:hAnsi="Times New Roman" w:cs="Times New Roman"/>
          <w:b/>
          <w:sz w:val="28"/>
          <w:u w:val="single"/>
        </w:rPr>
        <w:t>.202</w:t>
      </w:r>
      <w:r w:rsidRPr="00E5737A">
        <w:rPr>
          <w:rFonts w:ascii="Times New Roman" w:hAnsi="Times New Roman" w:cs="Times New Roman"/>
          <w:b/>
          <w:sz w:val="28"/>
          <w:u w:val="single"/>
        </w:rPr>
        <w:t>3</w:t>
      </w:r>
      <w:r w:rsidRPr="00E5737A">
        <w:rPr>
          <w:rFonts w:ascii="Times New Roman" w:eastAsia="Times New Roman" w:hAnsi="Times New Roman" w:cs="Times New Roman"/>
          <w:b/>
          <w:sz w:val="28"/>
          <w:u w:val="single"/>
        </w:rPr>
        <w:t xml:space="preserve"> г. № </w:t>
      </w:r>
      <w:r w:rsidR="00F87196" w:rsidRPr="00E5737A">
        <w:rPr>
          <w:rFonts w:ascii="Times New Roman" w:hAnsi="Times New Roman" w:cs="Times New Roman"/>
          <w:b/>
          <w:sz w:val="28"/>
          <w:u w:val="single"/>
        </w:rPr>
        <w:t>4</w:t>
      </w:r>
      <w:r w:rsidR="00A553E9">
        <w:rPr>
          <w:rFonts w:ascii="Times New Roman" w:hAnsi="Times New Roman" w:cs="Times New Roman"/>
          <w:b/>
          <w:sz w:val="28"/>
          <w:u w:val="single"/>
        </w:rPr>
        <w:t>6</w:t>
      </w:r>
      <w:r w:rsidRPr="00E5737A">
        <w:rPr>
          <w:rFonts w:ascii="Times New Roman" w:eastAsia="Times New Roman" w:hAnsi="Times New Roman" w:cs="Times New Roman"/>
          <w:b/>
          <w:sz w:val="28"/>
          <w:u w:val="single"/>
        </w:rPr>
        <w:t>-р</w:t>
      </w:r>
    </w:p>
    <w:p w:rsidR="006B5021" w:rsidRDefault="00A553E9" w:rsidP="006B5021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мерах по обеспечению безопасности</w:t>
      </w:r>
    </w:p>
    <w:p w:rsidR="00A553E9" w:rsidRDefault="00A553E9" w:rsidP="006B5021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насел</w:t>
      </w:r>
      <w:r w:rsidR="00CE307D">
        <w:rPr>
          <w:rFonts w:ascii="Times New Roman" w:eastAsia="Times New Roman" w:hAnsi="Times New Roman" w:cs="Times New Roman"/>
          <w:b/>
          <w:sz w:val="28"/>
        </w:rPr>
        <w:t>ения на водных объектах в осенн</w:t>
      </w:r>
      <w:r>
        <w:rPr>
          <w:rFonts w:ascii="Times New Roman" w:eastAsia="Times New Roman" w:hAnsi="Times New Roman" w:cs="Times New Roman"/>
          <w:b/>
          <w:sz w:val="28"/>
        </w:rPr>
        <w:t>е-</w:t>
      </w:r>
    </w:p>
    <w:p w:rsidR="00A553E9" w:rsidRDefault="00A553E9" w:rsidP="006B5021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зимний</w:t>
      </w:r>
      <w:r w:rsidR="00CE307D">
        <w:rPr>
          <w:rFonts w:ascii="Times New Roman" w:eastAsia="Times New Roman" w:hAnsi="Times New Roman" w:cs="Times New Roman"/>
          <w:b/>
          <w:sz w:val="28"/>
        </w:rPr>
        <w:t xml:space="preserve"> период 2023-2024</w:t>
      </w:r>
      <w:r w:rsidR="00E804F9">
        <w:rPr>
          <w:rFonts w:ascii="Times New Roman" w:eastAsia="Times New Roman" w:hAnsi="Times New Roman" w:cs="Times New Roman"/>
          <w:b/>
          <w:sz w:val="28"/>
        </w:rPr>
        <w:t xml:space="preserve"> гг.</w:t>
      </w:r>
    </w:p>
    <w:p w:rsidR="00A553E9" w:rsidRDefault="00A553E9" w:rsidP="00A553E9">
      <w:pPr>
        <w:ind w:firstLine="709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РФ от 06.10.2003 г. № 131-ФЗ «Об общих принципах организации местного самоуправления», «74-ФЗ от 03.06.2006 г. «Водный кодекс РФ», распоряжением Правительства Курской области № 827-рп от 30.08.2023г. «О мерах по обеспечению безопасности населения на водных объектах Курской области в осенне-зимний период 2023-2024 гг.», распоряжением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</w:t>
      </w:r>
      <w:r w:rsidR="00C17B85">
        <w:rPr>
          <w:rFonts w:ascii="Times New Roman" w:eastAsia="Times New Roman" w:hAnsi="Times New Roman" w:cs="Times New Roman"/>
          <w:sz w:val="28"/>
        </w:rPr>
        <w:t>№ 209-р от 01.09.2023 г. «О мерах по обеспечению безопасности</w:t>
      </w:r>
      <w:proofErr w:type="gramEnd"/>
      <w:r w:rsidR="00C17B85">
        <w:rPr>
          <w:rFonts w:ascii="Times New Roman" w:eastAsia="Times New Roman" w:hAnsi="Times New Roman" w:cs="Times New Roman"/>
          <w:sz w:val="28"/>
        </w:rPr>
        <w:t xml:space="preserve"> населения на водных объектах </w:t>
      </w:r>
      <w:proofErr w:type="spellStart"/>
      <w:r w:rsidR="00C17B85">
        <w:rPr>
          <w:rFonts w:ascii="Times New Roman" w:eastAsia="Times New Roman" w:hAnsi="Times New Roman" w:cs="Times New Roman"/>
          <w:sz w:val="28"/>
        </w:rPr>
        <w:t>Горшеченского</w:t>
      </w:r>
      <w:proofErr w:type="spellEnd"/>
      <w:r w:rsidR="00C17B85">
        <w:rPr>
          <w:rFonts w:ascii="Times New Roman" w:eastAsia="Times New Roman" w:hAnsi="Times New Roman" w:cs="Times New Roman"/>
          <w:sz w:val="28"/>
        </w:rPr>
        <w:t xml:space="preserve"> района Курской области в осенне-зимний период 2023-2024 гг. » и в целях обеспечения безопасности населения </w:t>
      </w:r>
      <w:proofErr w:type="gramStart"/>
      <w:r w:rsidR="00C17B85">
        <w:rPr>
          <w:rFonts w:ascii="Times New Roman" w:eastAsia="Times New Roman" w:hAnsi="Times New Roman" w:cs="Times New Roman"/>
          <w:sz w:val="28"/>
        </w:rPr>
        <w:t>на</w:t>
      </w:r>
      <w:proofErr w:type="gramEnd"/>
      <w:r w:rsidR="00C17B85">
        <w:rPr>
          <w:rFonts w:ascii="Times New Roman" w:eastAsia="Times New Roman" w:hAnsi="Times New Roman" w:cs="Times New Roman"/>
          <w:sz w:val="28"/>
        </w:rPr>
        <w:t xml:space="preserve"> водных объектах </w:t>
      </w:r>
      <w:proofErr w:type="spellStart"/>
      <w:r w:rsidR="00C17B85">
        <w:rPr>
          <w:rFonts w:ascii="Times New Roman" w:eastAsia="Times New Roman" w:hAnsi="Times New Roman" w:cs="Times New Roman"/>
          <w:sz w:val="28"/>
        </w:rPr>
        <w:t>Горшеченского</w:t>
      </w:r>
      <w:proofErr w:type="spellEnd"/>
      <w:r w:rsidR="00C17B85">
        <w:rPr>
          <w:rFonts w:ascii="Times New Roman" w:eastAsia="Times New Roman" w:hAnsi="Times New Roman" w:cs="Times New Roman"/>
          <w:sz w:val="28"/>
        </w:rPr>
        <w:t xml:space="preserve"> района в осенне-зимнем периоде в связи с наступлением ледостава и периода подледного лова: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17B85" w:rsidRDefault="00E804F9" w:rsidP="00E804F9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Вести постоянную разъяснительно-предупредительную и практическую работу по обеспечению безопасности людей на водных объектах в период ледостава.</w:t>
      </w:r>
    </w:p>
    <w:p w:rsidR="00E804F9" w:rsidRDefault="00E804F9" w:rsidP="00E804F9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Обеспечить выполнение мероприятий по предотвращению гибели людей на водных объектах в период ледостава и возможного ведения подледного рыболовства осенью, зимой 2023-2024 гг.  </w:t>
      </w:r>
    </w:p>
    <w:p w:rsidR="00E804F9" w:rsidRDefault="00E804F9" w:rsidP="00E804F9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Обеспечить готовность сил и сре</w:t>
      </w:r>
      <w:proofErr w:type="gramStart"/>
      <w:r>
        <w:rPr>
          <w:rFonts w:ascii="Times New Roman" w:eastAsia="Times New Roman" w:hAnsi="Times New Roman" w:cs="Times New Roman"/>
          <w:sz w:val="28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8"/>
        </w:rPr>
        <w:t>я спасения людей, терпящих бедствие на водных объектах в период ледостава.</w:t>
      </w:r>
    </w:p>
    <w:p w:rsidR="00E804F9" w:rsidRDefault="00E804F9" w:rsidP="00E804F9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настоящего распоряжения оставляю за собой.</w:t>
      </w:r>
    </w:p>
    <w:p w:rsidR="004C790E" w:rsidRPr="00E804F9" w:rsidRDefault="00E804F9" w:rsidP="004C790E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Распоряжение вступает в силу со дня его подписания.</w:t>
      </w:r>
    </w:p>
    <w:p w:rsidR="004C790E" w:rsidRDefault="004C790E" w:rsidP="004C790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 Знамен</w:t>
      </w:r>
      <w:r w:rsidRPr="00070DCC">
        <w:rPr>
          <w:rFonts w:ascii="Times New Roman" w:eastAsia="Times New Roman" w:hAnsi="Times New Roman"/>
          <w:sz w:val="28"/>
          <w:szCs w:val="28"/>
        </w:rPr>
        <w:t xml:space="preserve">ского сельсовета  </w:t>
      </w:r>
    </w:p>
    <w:p w:rsidR="004C790E" w:rsidRDefault="004C790E" w:rsidP="004C790E">
      <w:pPr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Горшеченского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        </w:t>
      </w:r>
      <w:r w:rsidRPr="00070DCC">
        <w:rPr>
          <w:rFonts w:ascii="Times New Roman" w:eastAsia="Times New Roman" w:hAnsi="Times New Roman"/>
          <w:sz w:val="28"/>
          <w:szCs w:val="28"/>
        </w:rPr>
        <w:t xml:space="preserve">                                       </w:t>
      </w:r>
      <w:r w:rsidR="006B502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070DCC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А.Н.Краснова</w:t>
      </w:r>
    </w:p>
    <w:p w:rsidR="006B5021" w:rsidRDefault="006B5021" w:rsidP="004C790E">
      <w:pPr>
        <w:rPr>
          <w:rFonts w:ascii="Times New Roman" w:eastAsia="Times New Roman" w:hAnsi="Times New Roman"/>
          <w:sz w:val="28"/>
          <w:szCs w:val="28"/>
        </w:rPr>
      </w:pPr>
    </w:p>
    <w:p w:rsidR="00925A52" w:rsidRDefault="00925A52"/>
    <w:sectPr w:rsidR="00925A52" w:rsidSect="004F5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7D7B"/>
    <w:multiLevelType w:val="hybridMultilevel"/>
    <w:tmpl w:val="92C0348C"/>
    <w:lvl w:ilvl="0" w:tplc="601447B0">
      <w:start w:val="1"/>
      <w:numFmt w:val="decimal"/>
      <w:lvlText w:val="%1."/>
      <w:lvlJc w:val="left"/>
      <w:pPr>
        <w:ind w:left="9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19C616B"/>
    <w:multiLevelType w:val="hybridMultilevel"/>
    <w:tmpl w:val="2982AB0A"/>
    <w:lvl w:ilvl="0" w:tplc="3454E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790E"/>
    <w:rsid w:val="001433D7"/>
    <w:rsid w:val="001827AC"/>
    <w:rsid w:val="001E4055"/>
    <w:rsid w:val="004C790E"/>
    <w:rsid w:val="004F53EC"/>
    <w:rsid w:val="005F412A"/>
    <w:rsid w:val="006A6835"/>
    <w:rsid w:val="006B5021"/>
    <w:rsid w:val="00702994"/>
    <w:rsid w:val="00754005"/>
    <w:rsid w:val="00770DCC"/>
    <w:rsid w:val="0080395D"/>
    <w:rsid w:val="00840DD7"/>
    <w:rsid w:val="008C15C7"/>
    <w:rsid w:val="00905CD2"/>
    <w:rsid w:val="00925A52"/>
    <w:rsid w:val="00A07F93"/>
    <w:rsid w:val="00A553E9"/>
    <w:rsid w:val="00A72164"/>
    <w:rsid w:val="00BD14CF"/>
    <w:rsid w:val="00C17B85"/>
    <w:rsid w:val="00C460D5"/>
    <w:rsid w:val="00CE307D"/>
    <w:rsid w:val="00DB22BD"/>
    <w:rsid w:val="00DC376E"/>
    <w:rsid w:val="00DE3679"/>
    <w:rsid w:val="00E03250"/>
    <w:rsid w:val="00E31D51"/>
    <w:rsid w:val="00E5737A"/>
    <w:rsid w:val="00E804F9"/>
    <w:rsid w:val="00F87196"/>
    <w:rsid w:val="00FB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79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4C790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4C79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6">
    <w:name w:val="Подзаголовок Знак"/>
    <w:basedOn w:val="a0"/>
    <w:link w:val="a5"/>
    <w:rsid w:val="004C790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7">
    <w:name w:val="List Paragraph"/>
    <w:basedOn w:val="a"/>
    <w:uiPriority w:val="34"/>
    <w:qFormat/>
    <w:rsid w:val="006B5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Знаменка</dc:creator>
  <cp:keywords/>
  <dc:description/>
  <cp:lastModifiedBy>Знаменка</cp:lastModifiedBy>
  <cp:revision>19</cp:revision>
  <cp:lastPrinted>2023-09-05T11:58:00Z</cp:lastPrinted>
  <dcterms:created xsi:type="dcterms:W3CDTF">2023-01-31T17:30:00Z</dcterms:created>
  <dcterms:modified xsi:type="dcterms:W3CDTF">2023-09-05T11:59:00Z</dcterms:modified>
</cp:coreProperties>
</file>