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F6" w:rsidRDefault="00BA5BF6" w:rsidP="00BA5B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highlight w:val="white"/>
        </w:rPr>
      </w:pPr>
      <w:r>
        <w:rPr>
          <w:rFonts w:ascii="Arial" w:hAnsi="Arial" w:cs="Arial"/>
          <w:b/>
          <w:bCs/>
          <w:color w:val="000000"/>
          <w:sz w:val="32"/>
          <w:szCs w:val="32"/>
          <w:highlight w:val="white"/>
        </w:rPr>
        <w:t>СОБРАНИЕ ДЕПУТАТОВ</w:t>
      </w:r>
    </w:p>
    <w:p w:rsidR="00BA5BF6" w:rsidRDefault="00BA5BF6" w:rsidP="00BA5B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highlight w:val="white"/>
        </w:rPr>
      </w:pPr>
      <w:r>
        <w:rPr>
          <w:rFonts w:ascii="Arial" w:hAnsi="Arial" w:cs="Arial"/>
          <w:b/>
          <w:bCs/>
          <w:color w:val="000000"/>
          <w:sz w:val="32"/>
          <w:szCs w:val="32"/>
          <w:highlight w:val="white"/>
        </w:rPr>
        <w:t xml:space="preserve">ЗНАМЕНСКОГО СЕЛЬСОВЕТА </w:t>
      </w:r>
    </w:p>
    <w:p w:rsidR="00BA5BF6" w:rsidRDefault="00BA5BF6" w:rsidP="00BA5B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highlight w:val="white"/>
        </w:rPr>
      </w:pPr>
      <w:r>
        <w:rPr>
          <w:rFonts w:ascii="Arial" w:hAnsi="Arial" w:cs="Arial"/>
          <w:b/>
          <w:bCs/>
          <w:color w:val="000000"/>
          <w:sz w:val="32"/>
          <w:szCs w:val="32"/>
          <w:highlight w:val="white"/>
        </w:rPr>
        <w:t xml:space="preserve">ГОРШЕЧЕНСКОГО РАЙОНА </w:t>
      </w:r>
    </w:p>
    <w:p w:rsidR="00BA5BF6" w:rsidRDefault="00BA5BF6" w:rsidP="00BA5B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highlight w:val="white"/>
        </w:rPr>
      </w:pPr>
      <w:r>
        <w:rPr>
          <w:rFonts w:ascii="Arial" w:hAnsi="Arial" w:cs="Arial"/>
          <w:b/>
          <w:bCs/>
          <w:color w:val="000000"/>
          <w:sz w:val="32"/>
          <w:szCs w:val="32"/>
          <w:highlight w:val="white"/>
        </w:rPr>
        <w:t>РЕШЕНИЕ</w:t>
      </w:r>
    </w:p>
    <w:p w:rsidR="00BA5BF6" w:rsidRDefault="00BA5BF6" w:rsidP="00BA5B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highlight w:val="white"/>
        </w:rPr>
      </w:pPr>
    </w:p>
    <w:p w:rsidR="00BA5BF6" w:rsidRDefault="00BA5BF6" w:rsidP="00BA5BF6">
      <w:pPr>
        <w:autoSpaceDE w:val="0"/>
        <w:autoSpaceDN w:val="0"/>
        <w:adjustRightInd w:val="0"/>
        <w:spacing w:before="200" w:after="12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от   03.07.2023 г.   </w:t>
      </w:r>
      <w:r>
        <w:rPr>
          <w:rFonts w:ascii="Segoe UI Symbol" w:hAnsi="Segoe UI Symbol" w:cs="Segoe UI Symbol"/>
          <w:b/>
          <w:bCs/>
          <w:color w:val="000000"/>
          <w:sz w:val="32"/>
          <w:szCs w:val="32"/>
        </w:rPr>
        <w:t>№</w:t>
      </w:r>
      <w:r w:rsidRPr="00BA5BF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42</w:t>
      </w:r>
    </w:p>
    <w:p w:rsidR="00BA5BF6" w:rsidRPr="00BA5BF6" w:rsidRDefault="00BA5BF6" w:rsidP="00BA5BF6">
      <w:pPr>
        <w:autoSpaceDE w:val="0"/>
        <w:autoSpaceDN w:val="0"/>
        <w:adjustRightInd w:val="0"/>
        <w:spacing w:before="200" w:after="12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A5BF6" w:rsidRDefault="00BA5BF6" w:rsidP="00BA5BF6">
      <w:pPr>
        <w:autoSpaceDE w:val="0"/>
        <w:autoSpaceDN w:val="0"/>
        <w:adjustRightInd w:val="0"/>
        <w:spacing w:before="195" w:after="195"/>
        <w:jc w:val="center"/>
        <w:rPr>
          <w:rFonts w:ascii="Arial" w:hAnsi="Arial" w:cs="Arial"/>
          <w:b/>
          <w:bCs/>
          <w:color w:val="292D24"/>
          <w:sz w:val="32"/>
          <w:szCs w:val="32"/>
        </w:rPr>
      </w:pPr>
      <w:r>
        <w:rPr>
          <w:rFonts w:ascii="Arial" w:hAnsi="Arial" w:cs="Arial"/>
          <w:b/>
          <w:bCs/>
          <w:color w:val="292D24"/>
          <w:sz w:val="32"/>
          <w:szCs w:val="32"/>
        </w:rPr>
        <w:t xml:space="preserve">Об утверждении </w:t>
      </w:r>
      <w:proofErr w:type="gramStart"/>
      <w:r>
        <w:rPr>
          <w:rFonts w:ascii="Arial" w:hAnsi="Arial" w:cs="Arial"/>
          <w:b/>
          <w:bCs/>
          <w:color w:val="292D24"/>
          <w:sz w:val="32"/>
          <w:szCs w:val="32"/>
        </w:rPr>
        <w:t>Перечня индикаторов риска нарушения обязательных требований</w:t>
      </w:r>
      <w:proofErr w:type="gramEnd"/>
      <w:r>
        <w:rPr>
          <w:rFonts w:ascii="Arial" w:hAnsi="Arial" w:cs="Arial"/>
          <w:b/>
          <w:bCs/>
          <w:color w:val="292D24"/>
          <w:sz w:val="32"/>
          <w:szCs w:val="32"/>
        </w:rPr>
        <w:t xml:space="preserve"> при осуществлении муниципального контроля в сфере благоустройства на территории муниципального образования </w:t>
      </w:r>
      <w:r w:rsidRPr="00BA5BF6">
        <w:rPr>
          <w:rFonts w:ascii="Arial" w:hAnsi="Arial" w:cs="Arial"/>
          <w:b/>
          <w:bCs/>
          <w:color w:val="292D24"/>
          <w:sz w:val="32"/>
          <w:szCs w:val="32"/>
        </w:rPr>
        <w:t>«</w:t>
      </w:r>
      <w:r>
        <w:rPr>
          <w:rFonts w:ascii="Arial" w:hAnsi="Arial" w:cs="Arial"/>
          <w:b/>
          <w:bCs/>
          <w:color w:val="292D24"/>
          <w:sz w:val="32"/>
          <w:szCs w:val="32"/>
        </w:rPr>
        <w:t>Знаменский сельсовет</w:t>
      </w:r>
      <w:r w:rsidRPr="00BA5BF6">
        <w:rPr>
          <w:rFonts w:ascii="Arial" w:hAnsi="Arial" w:cs="Arial"/>
          <w:b/>
          <w:bCs/>
          <w:color w:val="292D24"/>
          <w:sz w:val="32"/>
          <w:szCs w:val="32"/>
        </w:rPr>
        <w:t xml:space="preserve">» </w:t>
      </w:r>
      <w:proofErr w:type="spellStart"/>
      <w:r>
        <w:rPr>
          <w:rFonts w:ascii="Arial" w:hAnsi="Arial" w:cs="Arial"/>
          <w:b/>
          <w:bCs/>
          <w:color w:val="292D24"/>
          <w:sz w:val="32"/>
          <w:szCs w:val="32"/>
        </w:rPr>
        <w:t>Горшеченского</w:t>
      </w:r>
      <w:proofErr w:type="spellEnd"/>
      <w:r>
        <w:rPr>
          <w:rFonts w:ascii="Arial" w:hAnsi="Arial" w:cs="Arial"/>
          <w:b/>
          <w:bCs/>
          <w:color w:val="292D24"/>
          <w:sz w:val="32"/>
          <w:szCs w:val="32"/>
        </w:rPr>
        <w:t xml:space="preserve"> района Курской области</w:t>
      </w:r>
    </w:p>
    <w:p w:rsidR="00BA5BF6" w:rsidRDefault="00BA5BF6" w:rsidP="00BA5BF6">
      <w:pPr>
        <w:autoSpaceDE w:val="0"/>
        <w:autoSpaceDN w:val="0"/>
        <w:adjustRightInd w:val="0"/>
        <w:spacing w:before="195" w:after="195"/>
        <w:jc w:val="center"/>
        <w:rPr>
          <w:rFonts w:ascii="Arial" w:hAnsi="Arial" w:cs="Arial"/>
          <w:b/>
          <w:bCs/>
          <w:color w:val="292D24"/>
          <w:sz w:val="32"/>
          <w:szCs w:val="32"/>
        </w:rPr>
      </w:pPr>
    </w:p>
    <w:p w:rsidR="00BA5BF6" w:rsidRDefault="00BA5BF6" w:rsidP="00BA5BF6">
      <w:pPr>
        <w:autoSpaceDE w:val="0"/>
        <w:autoSpaceDN w:val="0"/>
        <w:adjustRightInd w:val="0"/>
        <w:spacing w:before="195" w:after="195"/>
        <w:jc w:val="both"/>
        <w:rPr>
          <w:rFonts w:ascii="Arial" w:hAnsi="Arial" w:cs="Arial"/>
          <w:color w:val="292D24"/>
          <w:sz w:val="24"/>
          <w:szCs w:val="24"/>
        </w:rPr>
      </w:pPr>
      <w:r>
        <w:rPr>
          <w:rFonts w:ascii="Arial" w:hAnsi="Arial" w:cs="Arial"/>
          <w:color w:val="292D24"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color w:val="292D24"/>
          <w:sz w:val="24"/>
          <w:szCs w:val="24"/>
        </w:rPr>
        <w:t xml:space="preserve">На основании пункта 25 части 1 статьи 16 Федерального закона от 06.10.2003 </w:t>
      </w:r>
      <w:r>
        <w:rPr>
          <w:rFonts w:ascii="Segoe UI Symbol" w:hAnsi="Segoe UI Symbol" w:cs="Segoe UI Symbol"/>
          <w:color w:val="292D24"/>
          <w:sz w:val="24"/>
          <w:szCs w:val="24"/>
        </w:rPr>
        <w:t>№</w:t>
      </w:r>
      <w:r w:rsidRPr="00BA5BF6">
        <w:rPr>
          <w:rFonts w:ascii="Arial" w:hAnsi="Arial" w:cs="Arial"/>
          <w:color w:val="292D24"/>
          <w:sz w:val="24"/>
          <w:szCs w:val="24"/>
        </w:rPr>
        <w:t xml:space="preserve"> 131-</w:t>
      </w:r>
      <w:r>
        <w:rPr>
          <w:rFonts w:ascii="Arial" w:hAnsi="Arial" w:cs="Arial"/>
          <w:color w:val="292D24"/>
          <w:sz w:val="24"/>
          <w:szCs w:val="24"/>
        </w:rPr>
        <w:t xml:space="preserve">ФЗ </w:t>
      </w:r>
      <w:r w:rsidRPr="00BA5BF6">
        <w:rPr>
          <w:rFonts w:ascii="Arial" w:hAnsi="Arial" w:cs="Arial"/>
          <w:color w:val="292D24"/>
          <w:sz w:val="24"/>
          <w:szCs w:val="24"/>
        </w:rPr>
        <w:t>«</w:t>
      </w:r>
      <w:r>
        <w:rPr>
          <w:rFonts w:ascii="Arial" w:hAnsi="Arial" w:cs="Arial"/>
          <w:color w:val="292D24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BA5BF6">
        <w:rPr>
          <w:rFonts w:ascii="Arial" w:hAnsi="Arial" w:cs="Arial"/>
          <w:color w:val="292D24"/>
          <w:sz w:val="24"/>
          <w:szCs w:val="24"/>
        </w:rPr>
        <w:t xml:space="preserve">», </w:t>
      </w:r>
      <w:r>
        <w:rPr>
          <w:rFonts w:ascii="Arial" w:hAnsi="Arial" w:cs="Arial"/>
          <w:color w:val="292D24"/>
          <w:sz w:val="24"/>
          <w:szCs w:val="24"/>
        </w:rPr>
        <w:t xml:space="preserve">Федерального закона от 31.07.2020г. </w:t>
      </w:r>
      <w:r>
        <w:rPr>
          <w:rFonts w:ascii="Segoe UI Symbol" w:hAnsi="Segoe UI Symbol" w:cs="Segoe UI Symbol"/>
          <w:color w:val="292D24"/>
          <w:sz w:val="24"/>
          <w:szCs w:val="24"/>
        </w:rPr>
        <w:t>№</w:t>
      </w:r>
      <w:r w:rsidRPr="00BA5BF6">
        <w:rPr>
          <w:rFonts w:ascii="Arial" w:hAnsi="Arial" w:cs="Arial"/>
          <w:color w:val="292D24"/>
          <w:sz w:val="24"/>
          <w:szCs w:val="24"/>
        </w:rPr>
        <w:t xml:space="preserve"> 248-</w:t>
      </w:r>
      <w:r>
        <w:rPr>
          <w:rFonts w:ascii="Arial" w:hAnsi="Arial" w:cs="Arial"/>
          <w:color w:val="292D24"/>
          <w:sz w:val="24"/>
          <w:szCs w:val="24"/>
        </w:rPr>
        <w:t xml:space="preserve">ФЗ </w:t>
      </w:r>
      <w:r w:rsidRPr="00BA5BF6">
        <w:rPr>
          <w:rFonts w:ascii="Arial" w:hAnsi="Arial" w:cs="Arial"/>
          <w:color w:val="292D24"/>
          <w:sz w:val="24"/>
          <w:szCs w:val="24"/>
        </w:rPr>
        <w:t>«</w:t>
      </w:r>
      <w:r>
        <w:rPr>
          <w:rFonts w:ascii="Arial" w:hAnsi="Arial" w:cs="Arial"/>
          <w:color w:val="292D24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Pr="00BA5BF6">
        <w:rPr>
          <w:rFonts w:ascii="Arial" w:hAnsi="Arial" w:cs="Arial"/>
          <w:color w:val="292D24"/>
          <w:sz w:val="24"/>
          <w:szCs w:val="24"/>
        </w:rPr>
        <w:t xml:space="preserve">», </w:t>
      </w:r>
      <w:r>
        <w:rPr>
          <w:rFonts w:ascii="Arial" w:hAnsi="Arial" w:cs="Arial"/>
          <w:color w:val="292D24"/>
          <w:sz w:val="24"/>
          <w:szCs w:val="24"/>
        </w:rPr>
        <w:t xml:space="preserve">Устава МО </w:t>
      </w:r>
      <w:r w:rsidRPr="00BA5BF6">
        <w:rPr>
          <w:rFonts w:ascii="Arial" w:hAnsi="Arial" w:cs="Arial"/>
          <w:color w:val="292D24"/>
          <w:sz w:val="24"/>
          <w:szCs w:val="24"/>
        </w:rPr>
        <w:t>«</w:t>
      </w:r>
      <w:r>
        <w:rPr>
          <w:rFonts w:ascii="Arial" w:hAnsi="Arial" w:cs="Arial"/>
          <w:color w:val="292D24"/>
          <w:sz w:val="24"/>
          <w:szCs w:val="24"/>
        </w:rPr>
        <w:t>Знаменский сельсовет</w:t>
      </w:r>
      <w:r w:rsidRPr="00BA5BF6">
        <w:rPr>
          <w:rFonts w:ascii="Arial" w:hAnsi="Arial" w:cs="Arial"/>
          <w:color w:val="292D24"/>
          <w:sz w:val="24"/>
          <w:szCs w:val="24"/>
        </w:rPr>
        <w:t xml:space="preserve">» </w:t>
      </w:r>
      <w:proofErr w:type="spellStart"/>
      <w:r>
        <w:rPr>
          <w:rFonts w:ascii="Arial" w:hAnsi="Arial" w:cs="Arial"/>
          <w:color w:val="292D24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color w:val="292D24"/>
          <w:sz w:val="24"/>
          <w:szCs w:val="24"/>
        </w:rPr>
        <w:t xml:space="preserve"> района Курской области, с целью организации осуществления муниципального контроля в сфере благоустройства на территории Знаменского сельсовета, Собрание</w:t>
      </w:r>
      <w:proofErr w:type="gramEnd"/>
      <w:r>
        <w:rPr>
          <w:rFonts w:ascii="Arial" w:hAnsi="Arial" w:cs="Arial"/>
          <w:color w:val="292D24"/>
          <w:sz w:val="24"/>
          <w:szCs w:val="24"/>
        </w:rPr>
        <w:t xml:space="preserve"> депутатов Знаменского сельсовета </w:t>
      </w:r>
      <w:proofErr w:type="spellStart"/>
      <w:r>
        <w:rPr>
          <w:rFonts w:ascii="Arial" w:hAnsi="Arial" w:cs="Arial"/>
          <w:color w:val="292D24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color w:val="292D24"/>
          <w:sz w:val="24"/>
          <w:szCs w:val="24"/>
        </w:rPr>
        <w:t xml:space="preserve"> района решило:</w:t>
      </w:r>
    </w:p>
    <w:p w:rsidR="00BA5BF6" w:rsidRDefault="00BA5BF6" w:rsidP="00BA5BF6">
      <w:pPr>
        <w:autoSpaceDE w:val="0"/>
        <w:autoSpaceDN w:val="0"/>
        <w:adjustRightInd w:val="0"/>
        <w:spacing w:before="195" w:after="195"/>
        <w:jc w:val="both"/>
        <w:rPr>
          <w:rFonts w:ascii="Arial" w:hAnsi="Arial" w:cs="Arial"/>
          <w:color w:val="292D24"/>
          <w:sz w:val="24"/>
          <w:szCs w:val="24"/>
        </w:rPr>
      </w:pPr>
    </w:p>
    <w:p w:rsidR="00BA5BF6" w:rsidRPr="00BA5BF6" w:rsidRDefault="00BA5BF6" w:rsidP="00BA5BF6">
      <w:pPr>
        <w:autoSpaceDE w:val="0"/>
        <w:autoSpaceDN w:val="0"/>
        <w:adjustRightInd w:val="0"/>
        <w:spacing w:before="195" w:after="195"/>
        <w:jc w:val="both"/>
        <w:rPr>
          <w:rFonts w:ascii="Arial" w:hAnsi="Arial" w:cs="Arial"/>
          <w:color w:val="292D24"/>
          <w:sz w:val="24"/>
          <w:szCs w:val="24"/>
        </w:rPr>
      </w:pPr>
      <w:r w:rsidRPr="00BA5BF6">
        <w:rPr>
          <w:rFonts w:ascii="Arial" w:hAnsi="Arial" w:cs="Arial"/>
          <w:color w:val="292D24"/>
          <w:sz w:val="24"/>
          <w:szCs w:val="24"/>
        </w:rPr>
        <w:t xml:space="preserve">1. </w:t>
      </w:r>
      <w:r>
        <w:rPr>
          <w:rFonts w:ascii="Arial" w:hAnsi="Arial" w:cs="Arial"/>
          <w:color w:val="292D24"/>
          <w:sz w:val="24"/>
          <w:szCs w:val="24"/>
        </w:rPr>
        <w:t xml:space="preserve">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</w:t>
      </w:r>
      <w:r w:rsidRPr="00BA5BF6">
        <w:rPr>
          <w:rFonts w:ascii="Arial" w:hAnsi="Arial" w:cs="Arial"/>
          <w:color w:val="292D24"/>
          <w:sz w:val="24"/>
          <w:szCs w:val="24"/>
        </w:rPr>
        <w:t>«</w:t>
      </w:r>
      <w:r>
        <w:rPr>
          <w:rFonts w:ascii="Arial" w:hAnsi="Arial" w:cs="Arial"/>
          <w:color w:val="292D24"/>
          <w:sz w:val="24"/>
          <w:szCs w:val="24"/>
        </w:rPr>
        <w:t>Знаменский сельсовет</w:t>
      </w:r>
      <w:r w:rsidRPr="00BA5BF6">
        <w:rPr>
          <w:rFonts w:ascii="Arial" w:hAnsi="Arial" w:cs="Arial"/>
          <w:color w:val="292D24"/>
          <w:sz w:val="24"/>
          <w:szCs w:val="24"/>
        </w:rPr>
        <w:t xml:space="preserve">» </w:t>
      </w:r>
      <w:proofErr w:type="spellStart"/>
      <w:r>
        <w:rPr>
          <w:rFonts w:ascii="Arial" w:hAnsi="Arial" w:cs="Arial"/>
          <w:color w:val="292D24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color w:val="292D24"/>
          <w:sz w:val="24"/>
          <w:szCs w:val="24"/>
        </w:rPr>
        <w:t xml:space="preserve"> района Курской области и порядок их выявления (приложение </w:t>
      </w:r>
      <w:r>
        <w:rPr>
          <w:rFonts w:ascii="Segoe UI Symbol" w:hAnsi="Segoe UI Symbol" w:cs="Segoe UI Symbol"/>
          <w:color w:val="292D24"/>
          <w:sz w:val="24"/>
          <w:szCs w:val="24"/>
        </w:rPr>
        <w:t>№</w:t>
      </w:r>
      <w:r w:rsidRPr="00BA5BF6">
        <w:rPr>
          <w:rFonts w:ascii="Arial" w:hAnsi="Arial" w:cs="Arial"/>
          <w:color w:val="292D24"/>
          <w:sz w:val="24"/>
          <w:szCs w:val="24"/>
        </w:rPr>
        <w:t xml:space="preserve"> 1).</w:t>
      </w:r>
    </w:p>
    <w:p w:rsidR="00BA5BF6" w:rsidRPr="00BA5BF6" w:rsidRDefault="00BA5BF6" w:rsidP="00BA5B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  <w:r>
        <w:rPr>
          <w:rFonts w:ascii="Arial" w:hAnsi="Arial" w:cs="Arial"/>
          <w:color w:val="292D24"/>
          <w:sz w:val="24"/>
          <w:szCs w:val="24"/>
        </w:rPr>
        <w:t xml:space="preserve">2. Решение Собрания депутатов Знаменского сельсовета </w:t>
      </w:r>
      <w:proofErr w:type="spellStart"/>
      <w:r>
        <w:rPr>
          <w:rFonts w:ascii="Arial" w:hAnsi="Arial" w:cs="Arial"/>
          <w:color w:val="292D24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color w:val="292D24"/>
          <w:sz w:val="24"/>
          <w:szCs w:val="24"/>
        </w:rPr>
        <w:t xml:space="preserve"> района </w:t>
      </w:r>
      <w:r>
        <w:rPr>
          <w:rFonts w:ascii="Segoe UI Symbol" w:hAnsi="Segoe UI Symbol" w:cs="Segoe UI Symbol"/>
          <w:color w:val="292D24"/>
          <w:sz w:val="24"/>
          <w:szCs w:val="24"/>
        </w:rPr>
        <w:t>№</w:t>
      </w:r>
      <w:r>
        <w:rPr>
          <w:rFonts w:ascii="Arial" w:hAnsi="Arial" w:cs="Arial"/>
          <w:color w:val="292D24"/>
          <w:sz w:val="24"/>
          <w:szCs w:val="24"/>
        </w:rPr>
        <w:t xml:space="preserve"> 168 от 07.12.2021 "</w:t>
      </w:r>
      <w:r>
        <w:rPr>
          <w:rFonts w:ascii="Arial" w:hAnsi="Arial" w:cs="Arial"/>
          <w:color w:val="000000"/>
          <w:sz w:val="24"/>
          <w:szCs w:val="24"/>
        </w:rPr>
        <w:t xml:space="preserve">Об утверждении Перечня индикаторов риска нарушения обязательных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требованийпри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осуществлении муниципального контроля в сфере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благоустройствана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территории Знаменского сельсовета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</w:t>
      </w:r>
      <w:r>
        <w:rPr>
          <w:rFonts w:ascii="Arial" w:hAnsi="Arial" w:cs="Arial"/>
          <w:color w:val="292D24"/>
          <w:sz w:val="24"/>
          <w:szCs w:val="24"/>
        </w:rPr>
        <w:t>" считать утратившим силу.</w:t>
      </w:r>
    </w:p>
    <w:p w:rsidR="00BA5BF6" w:rsidRDefault="00BA5BF6" w:rsidP="00BA5BF6">
      <w:pPr>
        <w:autoSpaceDE w:val="0"/>
        <w:autoSpaceDN w:val="0"/>
        <w:adjustRightInd w:val="0"/>
        <w:spacing w:before="195" w:after="195"/>
        <w:jc w:val="both"/>
        <w:rPr>
          <w:rFonts w:ascii="Arial" w:hAnsi="Arial" w:cs="Arial"/>
          <w:color w:val="292D24"/>
          <w:sz w:val="24"/>
          <w:szCs w:val="24"/>
        </w:rPr>
      </w:pPr>
      <w:r w:rsidRPr="00BA5BF6">
        <w:rPr>
          <w:rFonts w:ascii="Arial" w:hAnsi="Arial" w:cs="Arial"/>
          <w:color w:val="292D24"/>
          <w:sz w:val="24"/>
          <w:szCs w:val="24"/>
        </w:rPr>
        <w:t xml:space="preserve">2. </w:t>
      </w:r>
      <w:r>
        <w:rPr>
          <w:rFonts w:ascii="Arial" w:hAnsi="Arial" w:cs="Arial"/>
          <w:color w:val="292D24"/>
          <w:sz w:val="24"/>
          <w:szCs w:val="24"/>
        </w:rPr>
        <w:t>Настоящее Решение подлежит размещению на официальном сайте Администрации Знаменского сельсовета.</w:t>
      </w:r>
    </w:p>
    <w:p w:rsidR="00BA5BF6" w:rsidRDefault="00BA5BF6" w:rsidP="00BA5BF6">
      <w:pPr>
        <w:autoSpaceDE w:val="0"/>
        <w:autoSpaceDN w:val="0"/>
        <w:adjustRightInd w:val="0"/>
        <w:spacing w:before="195" w:after="195"/>
        <w:jc w:val="both"/>
        <w:rPr>
          <w:rFonts w:ascii="Arial" w:hAnsi="Arial" w:cs="Arial"/>
          <w:color w:val="292D24"/>
          <w:sz w:val="24"/>
          <w:szCs w:val="24"/>
        </w:rPr>
      </w:pPr>
      <w:r w:rsidRPr="00BA5BF6">
        <w:rPr>
          <w:rFonts w:ascii="Arial" w:hAnsi="Arial" w:cs="Arial"/>
          <w:color w:val="292D24"/>
          <w:sz w:val="24"/>
          <w:szCs w:val="24"/>
        </w:rPr>
        <w:lastRenderedPageBreak/>
        <w:t xml:space="preserve">3. </w:t>
      </w:r>
      <w:r>
        <w:rPr>
          <w:rFonts w:ascii="Arial" w:hAnsi="Arial" w:cs="Arial"/>
          <w:color w:val="292D24"/>
          <w:sz w:val="24"/>
          <w:szCs w:val="24"/>
        </w:rPr>
        <w:t xml:space="preserve">Настоящее решение вступает в силу со дня его официального опубликования. </w:t>
      </w:r>
    </w:p>
    <w:p w:rsidR="00BA5BF6" w:rsidRDefault="00BA5BF6" w:rsidP="00BA5BF6">
      <w:pPr>
        <w:autoSpaceDE w:val="0"/>
        <w:autoSpaceDN w:val="0"/>
        <w:adjustRightInd w:val="0"/>
        <w:spacing w:before="195" w:after="195"/>
        <w:jc w:val="both"/>
        <w:rPr>
          <w:rFonts w:ascii="Arial" w:hAnsi="Arial" w:cs="Arial"/>
          <w:color w:val="292D24"/>
          <w:sz w:val="24"/>
          <w:szCs w:val="24"/>
        </w:rPr>
      </w:pPr>
      <w:r w:rsidRPr="00BA5BF6">
        <w:rPr>
          <w:rFonts w:ascii="Arial" w:hAnsi="Arial" w:cs="Arial"/>
          <w:color w:val="292D24"/>
          <w:sz w:val="24"/>
          <w:szCs w:val="24"/>
        </w:rPr>
        <w:t xml:space="preserve">4. </w:t>
      </w:r>
      <w:r>
        <w:rPr>
          <w:rFonts w:ascii="Arial" w:hAnsi="Arial" w:cs="Arial"/>
          <w:color w:val="292D24"/>
          <w:sz w:val="24"/>
          <w:szCs w:val="24"/>
        </w:rPr>
        <w:t>Контроль выполнения настоящего решения оставляю за собой.</w:t>
      </w:r>
    </w:p>
    <w:p w:rsidR="00BA5BF6" w:rsidRPr="00BA5BF6" w:rsidRDefault="00BA5BF6" w:rsidP="00BA5B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5BF6" w:rsidRDefault="00BA5BF6" w:rsidP="00BA5B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Председатель Собрания депутатов</w:t>
      </w:r>
    </w:p>
    <w:p w:rsidR="00BA5BF6" w:rsidRDefault="00BA5BF6" w:rsidP="00BA5B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Знаменского сельсовета </w:t>
      </w:r>
    </w:p>
    <w:p w:rsidR="00BA5BF6" w:rsidRDefault="00BA5BF6" w:rsidP="00BA5B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                                                                  Т.А.Зотова</w:t>
      </w:r>
    </w:p>
    <w:p w:rsidR="00BA5BF6" w:rsidRPr="00BA5BF6" w:rsidRDefault="00BA5BF6" w:rsidP="00BA5B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5BF6" w:rsidRDefault="00BA5BF6" w:rsidP="00BA5B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Глава Знаменского сельсовета</w:t>
      </w:r>
    </w:p>
    <w:p w:rsidR="00BA5BF6" w:rsidRDefault="00BA5BF6" w:rsidP="00BA5B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92D24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района                                                                    А.Н.Краснова</w:t>
      </w:r>
    </w:p>
    <w:p w:rsidR="00BA5BF6" w:rsidRDefault="00BA5BF6" w:rsidP="00BA5BF6">
      <w:pPr>
        <w:autoSpaceDE w:val="0"/>
        <w:autoSpaceDN w:val="0"/>
        <w:adjustRightInd w:val="0"/>
        <w:spacing w:before="195" w:after="195"/>
        <w:jc w:val="right"/>
        <w:rPr>
          <w:rFonts w:ascii="Arial" w:hAnsi="Arial" w:cs="Arial"/>
          <w:color w:val="292D24"/>
          <w:sz w:val="24"/>
          <w:szCs w:val="24"/>
        </w:rPr>
      </w:pPr>
    </w:p>
    <w:p w:rsidR="00BA5BF6" w:rsidRDefault="00BA5BF6" w:rsidP="00BA5BF6">
      <w:pPr>
        <w:autoSpaceDE w:val="0"/>
        <w:autoSpaceDN w:val="0"/>
        <w:adjustRightInd w:val="0"/>
        <w:spacing w:before="195" w:after="195"/>
        <w:jc w:val="right"/>
        <w:rPr>
          <w:rFonts w:ascii="Arial" w:hAnsi="Arial" w:cs="Arial"/>
          <w:color w:val="292D24"/>
          <w:sz w:val="24"/>
          <w:szCs w:val="24"/>
        </w:rPr>
      </w:pPr>
    </w:p>
    <w:p w:rsidR="00BA5BF6" w:rsidRDefault="00BA5BF6" w:rsidP="00BA5BF6">
      <w:pPr>
        <w:autoSpaceDE w:val="0"/>
        <w:autoSpaceDN w:val="0"/>
        <w:adjustRightInd w:val="0"/>
        <w:spacing w:before="195" w:after="195"/>
        <w:jc w:val="right"/>
        <w:rPr>
          <w:rFonts w:ascii="Arial" w:hAnsi="Arial" w:cs="Arial"/>
          <w:color w:val="292D24"/>
          <w:sz w:val="24"/>
          <w:szCs w:val="24"/>
        </w:rPr>
      </w:pPr>
    </w:p>
    <w:p w:rsidR="00BA5BF6" w:rsidRDefault="00BA5BF6" w:rsidP="00BA5BF6">
      <w:pPr>
        <w:autoSpaceDE w:val="0"/>
        <w:autoSpaceDN w:val="0"/>
        <w:adjustRightInd w:val="0"/>
        <w:spacing w:before="195" w:after="195"/>
        <w:jc w:val="right"/>
        <w:rPr>
          <w:rFonts w:ascii="Arial" w:hAnsi="Arial" w:cs="Arial"/>
          <w:color w:val="292D24"/>
          <w:sz w:val="24"/>
          <w:szCs w:val="24"/>
        </w:rPr>
      </w:pPr>
    </w:p>
    <w:p w:rsidR="00BA5BF6" w:rsidRDefault="00BA5BF6" w:rsidP="00BA5BF6">
      <w:pPr>
        <w:autoSpaceDE w:val="0"/>
        <w:autoSpaceDN w:val="0"/>
        <w:adjustRightInd w:val="0"/>
        <w:spacing w:before="195" w:after="195"/>
        <w:jc w:val="right"/>
        <w:rPr>
          <w:rFonts w:ascii="Arial" w:hAnsi="Arial" w:cs="Arial"/>
          <w:color w:val="292D24"/>
          <w:sz w:val="24"/>
          <w:szCs w:val="24"/>
        </w:rPr>
      </w:pPr>
    </w:p>
    <w:p w:rsidR="00BA5BF6" w:rsidRDefault="00BA5BF6" w:rsidP="00BA5BF6">
      <w:pPr>
        <w:autoSpaceDE w:val="0"/>
        <w:autoSpaceDN w:val="0"/>
        <w:adjustRightInd w:val="0"/>
        <w:spacing w:before="195" w:after="195"/>
        <w:jc w:val="right"/>
        <w:rPr>
          <w:rFonts w:ascii="Arial" w:hAnsi="Arial" w:cs="Arial"/>
          <w:color w:val="292D24"/>
          <w:sz w:val="24"/>
          <w:szCs w:val="24"/>
        </w:rPr>
      </w:pPr>
    </w:p>
    <w:p w:rsidR="00BA5BF6" w:rsidRDefault="00BA5BF6" w:rsidP="00BA5BF6">
      <w:pPr>
        <w:autoSpaceDE w:val="0"/>
        <w:autoSpaceDN w:val="0"/>
        <w:adjustRightInd w:val="0"/>
        <w:spacing w:before="195" w:after="195"/>
        <w:jc w:val="right"/>
        <w:rPr>
          <w:rFonts w:ascii="Arial" w:hAnsi="Arial" w:cs="Arial"/>
          <w:color w:val="292D24"/>
          <w:sz w:val="24"/>
          <w:szCs w:val="24"/>
        </w:rPr>
      </w:pPr>
    </w:p>
    <w:p w:rsidR="00BA5BF6" w:rsidRDefault="00BA5BF6" w:rsidP="00BA5BF6">
      <w:pPr>
        <w:autoSpaceDE w:val="0"/>
        <w:autoSpaceDN w:val="0"/>
        <w:adjustRightInd w:val="0"/>
        <w:spacing w:before="195" w:after="195"/>
        <w:jc w:val="right"/>
        <w:rPr>
          <w:rFonts w:ascii="Arial" w:hAnsi="Arial" w:cs="Arial"/>
          <w:color w:val="292D24"/>
          <w:sz w:val="24"/>
          <w:szCs w:val="24"/>
        </w:rPr>
      </w:pPr>
    </w:p>
    <w:p w:rsidR="00BA5BF6" w:rsidRDefault="00BA5BF6" w:rsidP="00BA5BF6">
      <w:pPr>
        <w:autoSpaceDE w:val="0"/>
        <w:autoSpaceDN w:val="0"/>
        <w:adjustRightInd w:val="0"/>
        <w:spacing w:before="195" w:after="195"/>
        <w:jc w:val="right"/>
        <w:rPr>
          <w:rFonts w:ascii="Arial" w:hAnsi="Arial" w:cs="Arial"/>
          <w:color w:val="292D24"/>
          <w:sz w:val="24"/>
          <w:szCs w:val="24"/>
        </w:rPr>
      </w:pPr>
    </w:p>
    <w:p w:rsidR="00BA5BF6" w:rsidRDefault="00BA5BF6" w:rsidP="00BA5BF6">
      <w:pPr>
        <w:autoSpaceDE w:val="0"/>
        <w:autoSpaceDN w:val="0"/>
        <w:adjustRightInd w:val="0"/>
        <w:spacing w:before="195" w:after="195"/>
        <w:jc w:val="right"/>
        <w:rPr>
          <w:rFonts w:ascii="Arial" w:hAnsi="Arial" w:cs="Arial"/>
          <w:color w:val="292D24"/>
          <w:sz w:val="24"/>
          <w:szCs w:val="24"/>
        </w:rPr>
      </w:pPr>
    </w:p>
    <w:p w:rsidR="00BA5BF6" w:rsidRDefault="00BA5BF6" w:rsidP="00BA5BF6">
      <w:pPr>
        <w:autoSpaceDE w:val="0"/>
        <w:autoSpaceDN w:val="0"/>
        <w:adjustRightInd w:val="0"/>
        <w:spacing w:before="195" w:after="195"/>
        <w:jc w:val="right"/>
        <w:rPr>
          <w:rFonts w:ascii="Arial" w:hAnsi="Arial" w:cs="Arial"/>
          <w:color w:val="292D24"/>
          <w:sz w:val="24"/>
          <w:szCs w:val="24"/>
        </w:rPr>
      </w:pPr>
    </w:p>
    <w:p w:rsidR="00BA5BF6" w:rsidRDefault="00BA5BF6" w:rsidP="00BA5BF6">
      <w:pPr>
        <w:autoSpaceDE w:val="0"/>
        <w:autoSpaceDN w:val="0"/>
        <w:adjustRightInd w:val="0"/>
        <w:spacing w:before="195" w:after="195"/>
        <w:jc w:val="right"/>
        <w:rPr>
          <w:rFonts w:ascii="Arial" w:hAnsi="Arial" w:cs="Arial"/>
          <w:color w:val="292D24"/>
          <w:sz w:val="24"/>
          <w:szCs w:val="24"/>
        </w:rPr>
      </w:pPr>
    </w:p>
    <w:p w:rsidR="00BA5BF6" w:rsidRDefault="00BA5BF6" w:rsidP="00BA5BF6">
      <w:pPr>
        <w:autoSpaceDE w:val="0"/>
        <w:autoSpaceDN w:val="0"/>
        <w:adjustRightInd w:val="0"/>
        <w:spacing w:before="195" w:after="195"/>
        <w:jc w:val="right"/>
        <w:rPr>
          <w:rFonts w:ascii="Arial" w:hAnsi="Arial" w:cs="Arial"/>
          <w:color w:val="292D24"/>
          <w:sz w:val="24"/>
          <w:szCs w:val="24"/>
        </w:rPr>
      </w:pPr>
    </w:p>
    <w:p w:rsidR="00BA5BF6" w:rsidRDefault="00BA5BF6" w:rsidP="00BA5BF6">
      <w:pPr>
        <w:autoSpaceDE w:val="0"/>
        <w:autoSpaceDN w:val="0"/>
        <w:adjustRightInd w:val="0"/>
        <w:spacing w:before="195" w:after="195"/>
        <w:jc w:val="right"/>
        <w:rPr>
          <w:rFonts w:ascii="Arial" w:hAnsi="Arial" w:cs="Arial"/>
          <w:color w:val="292D24"/>
          <w:sz w:val="24"/>
          <w:szCs w:val="24"/>
        </w:rPr>
      </w:pPr>
    </w:p>
    <w:p w:rsidR="00BA5BF6" w:rsidRDefault="00BA5BF6" w:rsidP="00BA5BF6">
      <w:pPr>
        <w:autoSpaceDE w:val="0"/>
        <w:autoSpaceDN w:val="0"/>
        <w:adjustRightInd w:val="0"/>
        <w:spacing w:before="195" w:after="195"/>
        <w:jc w:val="right"/>
        <w:rPr>
          <w:rFonts w:ascii="Arial" w:hAnsi="Arial" w:cs="Arial"/>
          <w:color w:val="292D24"/>
          <w:sz w:val="24"/>
          <w:szCs w:val="24"/>
        </w:rPr>
      </w:pPr>
    </w:p>
    <w:p w:rsidR="00BA5BF6" w:rsidRDefault="00BA5BF6" w:rsidP="00BA5BF6">
      <w:pPr>
        <w:autoSpaceDE w:val="0"/>
        <w:autoSpaceDN w:val="0"/>
        <w:adjustRightInd w:val="0"/>
        <w:spacing w:before="195" w:after="195"/>
        <w:jc w:val="right"/>
        <w:rPr>
          <w:rFonts w:ascii="Arial" w:hAnsi="Arial" w:cs="Arial"/>
          <w:color w:val="292D24"/>
          <w:sz w:val="24"/>
          <w:szCs w:val="24"/>
        </w:rPr>
      </w:pPr>
    </w:p>
    <w:p w:rsidR="00BA5BF6" w:rsidRDefault="00BA5BF6" w:rsidP="00BA5BF6">
      <w:pPr>
        <w:autoSpaceDE w:val="0"/>
        <w:autoSpaceDN w:val="0"/>
        <w:adjustRightInd w:val="0"/>
        <w:spacing w:before="195" w:after="195"/>
        <w:jc w:val="right"/>
        <w:rPr>
          <w:rFonts w:ascii="Arial" w:hAnsi="Arial" w:cs="Arial"/>
          <w:color w:val="292D24"/>
          <w:sz w:val="24"/>
          <w:szCs w:val="24"/>
        </w:rPr>
      </w:pPr>
    </w:p>
    <w:p w:rsidR="00BA5BF6" w:rsidRDefault="00BA5BF6" w:rsidP="00BA5BF6">
      <w:pPr>
        <w:autoSpaceDE w:val="0"/>
        <w:autoSpaceDN w:val="0"/>
        <w:adjustRightInd w:val="0"/>
        <w:spacing w:before="195" w:after="195"/>
        <w:jc w:val="right"/>
        <w:rPr>
          <w:rFonts w:ascii="Arial" w:hAnsi="Arial" w:cs="Arial"/>
          <w:color w:val="292D24"/>
          <w:sz w:val="24"/>
          <w:szCs w:val="24"/>
        </w:rPr>
      </w:pPr>
    </w:p>
    <w:p w:rsidR="00BA5BF6" w:rsidRDefault="00BA5BF6" w:rsidP="00BA5BF6">
      <w:pPr>
        <w:autoSpaceDE w:val="0"/>
        <w:autoSpaceDN w:val="0"/>
        <w:adjustRightInd w:val="0"/>
        <w:spacing w:before="195" w:after="195"/>
        <w:jc w:val="right"/>
        <w:rPr>
          <w:rFonts w:ascii="Arial" w:hAnsi="Arial" w:cs="Arial"/>
          <w:color w:val="292D24"/>
          <w:sz w:val="24"/>
          <w:szCs w:val="24"/>
        </w:rPr>
      </w:pPr>
    </w:p>
    <w:p w:rsidR="00BA5BF6" w:rsidRDefault="00BA5BF6" w:rsidP="00BA5BF6">
      <w:pPr>
        <w:autoSpaceDE w:val="0"/>
        <w:autoSpaceDN w:val="0"/>
        <w:adjustRightInd w:val="0"/>
        <w:spacing w:before="195" w:after="195"/>
        <w:jc w:val="right"/>
        <w:rPr>
          <w:rFonts w:ascii="Arial" w:hAnsi="Arial" w:cs="Arial"/>
          <w:color w:val="292D24"/>
          <w:sz w:val="24"/>
          <w:szCs w:val="24"/>
        </w:rPr>
      </w:pPr>
    </w:p>
    <w:p w:rsidR="00BA5BF6" w:rsidRDefault="00BA5BF6" w:rsidP="00BA5BF6">
      <w:pPr>
        <w:autoSpaceDE w:val="0"/>
        <w:autoSpaceDN w:val="0"/>
        <w:adjustRightInd w:val="0"/>
        <w:spacing w:before="195" w:after="195"/>
        <w:jc w:val="right"/>
        <w:rPr>
          <w:rFonts w:ascii="Arial" w:hAnsi="Arial" w:cs="Arial"/>
          <w:color w:val="292D24"/>
          <w:sz w:val="24"/>
          <w:szCs w:val="24"/>
        </w:rPr>
      </w:pPr>
      <w:r>
        <w:rPr>
          <w:rFonts w:ascii="Arial" w:hAnsi="Arial" w:cs="Arial"/>
          <w:color w:val="292D24"/>
          <w:sz w:val="24"/>
          <w:szCs w:val="24"/>
        </w:rPr>
        <w:lastRenderedPageBreak/>
        <w:t>Приложение 1</w:t>
      </w:r>
    </w:p>
    <w:p w:rsidR="00BA5BF6" w:rsidRDefault="00BA5BF6" w:rsidP="00BA5BF6">
      <w:pPr>
        <w:autoSpaceDE w:val="0"/>
        <w:autoSpaceDN w:val="0"/>
        <w:adjustRightInd w:val="0"/>
        <w:spacing w:before="195" w:after="195"/>
        <w:jc w:val="right"/>
        <w:rPr>
          <w:rFonts w:ascii="Arial" w:hAnsi="Arial" w:cs="Arial"/>
          <w:color w:val="292D24"/>
          <w:sz w:val="24"/>
          <w:szCs w:val="24"/>
        </w:rPr>
      </w:pPr>
      <w:r>
        <w:rPr>
          <w:rFonts w:ascii="Arial" w:hAnsi="Arial" w:cs="Arial"/>
          <w:color w:val="292D24"/>
          <w:sz w:val="24"/>
          <w:szCs w:val="24"/>
        </w:rPr>
        <w:t xml:space="preserve">к решению Собрания депутатов </w:t>
      </w:r>
    </w:p>
    <w:p w:rsidR="00BA5BF6" w:rsidRDefault="00BA5BF6" w:rsidP="00BA5BF6">
      <w:pPr>
        <w:autoSpaceDE w:val="0"/>
        <w:autoSpaceDN w:val="0"/>
        <w:adjustRightInd w:val="0"/>
        <w:spacing w:before="195" w:after="195"/>
        <w:jc w:val="right"/>
        <w:rPr>
          <w:rFonts w:ascii="Arial" w:hAnsi="Arial" w:cs="Arial"/>
          <w:color w:val="292D24"/>
          <w:sz w:val="24"/>
          <w:szCs w:val="24"/>
        </w:rPr>
      </w:pPr>
      <w:r>
        <w:rPr>
          <w:rFonts w:ascii="Arial" w:hAnsi="Arial" w:cs="Arial"/>
          <w:color w:val="292D24"/>
          <w:sz w:val="24"/>
          <w:szCs w:val="24"/>
        </w:rPr>
        <w:t xml:space="preserve">Знаменского сельсовета </w:t>
      </w:r>
    </w:p>
    <w:p w:rsidR="00BA5BF6" w:rsidRDefault="00BA5BF6" w:rsidP="00BA5BF6">
      <w:pPr>
        <w:autoSpaceDE w:val="0"/>
        <w:autoSpaceDN w:val="0"/>
        <w:adjustRightInd w:val="0"/>
        <w:spacing w:before="195" w:after="195"/>
        <w:jc w:val="right"/>
        <w:rPr>
          <w:rFonts w:ascii="Arial" w:hAnsi="Arial" w:cs="Arial"/>
          <w:color w:val="292D24"/>
          <w:sz w:val="24"/>
          <w:szCs w:val="24"/>
        </w:rPr>
      </w:pPr>
      <w:r>
        <w:rPr>
          <w:rFonts w:ascii="Segoe UI Symbol" w:hAnsi="Segoe UI Symbol" w:cs="Segoe UI Symbol"/>
          <w:color w:val="292D24"/>
          <w:sz w:val="24"/>
          <w:szCs w:val="24"/>
        </w:rPr>
        <w:t>№</w:t>
      </w:r>
      <w:r>
        <w:rPr>
          <w:rFonts w:ascii="Arial" w:hAnsi="Arial" w:cs="Arial"/>
          <w:color w:val="292D24"/>
          <w:sz w:val="24"/>
          <w:szCs w:val="24"/>
        </w:rPr>
        <w:t>42</w:t>
      </w:r>
      <w:r w:rsidRPr="00BA5BF6">
        <w:rPr>
          <w:rFonts w:ascii="Arial" w:hAnsi="Arial" w:cs="Arial"/>
          <w:color w:val="292D24"/>
          <w:sz w:val="24"/>
          <w:szCs w:val="24"/>
        </w:rPr>
        <w:t xml:space="preserve"> </w:t>
      </w:r>
      <w:r>
        <w:rPr>
          <w:rFonts w:ascii="Arial" w:hAnsi="Arial" w:cs="Arial"/>
          <w:color w:val="292D24"/>
          <w:sz w:val="24"/>
          <w:szCs w:val="24"/>
        </w:rPr>
        <w:t>от 03.07.2023 года</w:t>
      </w:r>
    </w:p>
    <w:p w:rsidR="00BA5BF6" w:rsidRDefault="00BA5BF6" w:rsidP="00BA5B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Знаменского сельсовета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контроля в сфере благоустройства</w:t>
      </w:r>
    </w:p>
    <w:p w:rsidR="00BA5BF6" w:rsidRPr="00BA5BF6" w:rsidRDefault="00BA5BF6" w:rsidP="00BA5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5BF6" w:rsidRDefault="00BA5BF6" w:rsidP="00BA5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BA5BF6">
        <w:rPr>
          <w:rFonts w:ascii="Arial" w:hAnsi="Arial" w:cs="Arial"/>
          <w:color w:val="000000"/>
          <w:sz w:val="24"/>
          <w:szCs w:val="24"/>
          <w:highlight w:val="white"/>
        </w:rPr>
        <w:t xml:space="preserve">1.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Наличие мусора и иных отходов производства и потребления на прилегающей территории или на иных территориях общего пользования. </w:t>
      </w:r>
    </w:p>
    <w:p w:rsidR="00BA5BF6" w:rsidRDefault="00BA5BF6" w:rsidP="00BA5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BA5BF6">
        <w:rPr>
          <w:rFonts w:ascii="Arial" w:hAnsi="Arial" w:cs="Arial"/>
          <w:color w:val="000000"/>
          <w:sz w:val="24"/>
          <w:szCs w:val="24"/>
          <w:highlight w:val="white"/>
        </w:rPr>
        <w:t xml:space="preserve">2.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Наличие на прилегающей территории карантинных, ядовитых и сорных растений, порубочных остатков деревьев и кустарников. </w:t>
      </w:r>
    </w:p>
    <w:p w:rsidR="00BA5BF6" w:rsidRDefault="00BA5BF6" w:rsidP="00BA5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BA5BF6">
        <w:rPr>
          <w:rFonts w:ascii="Arial" w:hAnsi="Arial" w:cs="Arial"/>
          <w:color w:val="000000"/>
          <w:sz w:val="24"/>
          <w:szCs w:val="24"/>
          <w:highlight w:val="white"/>
        </w:rPr>
        <w:t xml:space="preserve">3.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BA5BF6" w:rsidRDefault="00BA5BF6" w:rsidP="00BA5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5BF6">
        <w:rPr>
          <w:rFonts w:ascii="Arial" w:hAnsi="Arial" w:cs="Arial"/>
          <w:color w:val="000000"/>
          <w:sz w:val="24"/>
          <w:szCs w:val="24"/>
        </w:rPr>
        <w:t xml:space="preserve">4. </w:t>
      </w:r>
      <w:r>
        <w:rPr>
          <w:rFonts w:ascii="Arial" w:hAnsi="Arial" w:cs="Arial"/>
          <w:color w:val="000000"/>
          <w:sz w:val="24"/>
          <w:szCs w:val="24"/>
        </w:rPr>
        <w:t xml:space="preserve">Наличие препятствующей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свободному и безопасному проходу граждан </w:t>
      </w:r>
      <w:r>
        <w:rPr>
          <w:rFonts w:ascii="Arial" w:hAnsi="Arial" w:cs="Arial"/>
          <w:color w:val="000000"/>
          <w:sz w:val="24"/>
          <w:szCs w:val="24"/>
        </w:rPr>
        <w:t>наледи на прилегающих территориях.</w:t>
      </w:r>
    </w:p>
    <w:p w:rsidR="00BA5BF6" w:rsidRDefault="00BA5BF6" w:rsidP="00BA5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5BF6">
        <w:rPr>
          <w:rFonts w:ascii="Arial" w:hAnsi="Arial" w:cs="Arial"/>
          <w:color w:val="000000"/>
          <w:sz w:val="24"/>
          <w:szCs w:val="24"/>
        </w:rPr>
        <w:t xml:space="preserve">5. </w:t>
      </w:r>
      <w:r>
        <w:rPr>
          <w:rFonts w:ascii="Arial" w:hAnsi="Arial" w:cs="Arial"/>
          <w:color w:val="000000"/>
          <w:sz w:val="24"/>
          <w:szCs w:val="24"/>
        </w:rPr>
        <w:t>Наличие сосулек на кровлях зданий, сооружений.</w:t>
      </w:r>
    </w:p>
    <w:p w:rsidR="00BA5BF6" w:rsidRDefault="00BA5BF6" w:rsidP="00BA5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BA5BF6">
        <w:rPr>
          <w:rFonts w:ascii="Arial" w:hAnsi="Arial" w:cs="Arial"/>
          <w:color w:val="000000"/>
          <w:sz w:val="24"/>
          <w:szCs w:val="24"/>
          <w:highlight w:val="white"/>
        </w:rPr>
        <w:t xml:space="preserve">6.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Наличие ограждений, препятствующих свободному доступу </w:t>
      </w:r>
      <w:proofErr w:type="spellStart"/>
      <w:r>
        <w:rPr>
          <w:rFonts w:ascii="Arial" w:hAnsi="Arial" w:cs="Arial"/>
          <w:color w:val="000000"/>
          <w:sz w:val="24"/>
          <w:szCs w:val="24"/>
          <w:highlight w:val="white"/>
        </w:rPr>
        <w:t>маломобильных</w:t>
      </w:r>
      <w:proofErr w:type="spellEnd"/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BA5BF6" w:rsidRDefault="00BA5BF6" w:rsidP="00BA5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BA5BF6">
        <w:rPr>
          <w:rFonts w:ascii="Arial" w:hAnsi="Arial" w:cs="Arial"/>
          <w:color w:val="000000"/>
          <w:sz w:val="24"/>
          <w:szCs w:val="24"/>
          <w:highlight w:val="white"/>
        </w:rPr>
        <w:t xml:space="preserve">7.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BA5BF6" w:rsidRDefault="00BA5BF6" w:rsidP="00BA5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BA5BF6">
        <w:rPr>
          <w:rFonts w:ascii="Arial" w:hAnsi="Arial" w:cs="Arial"/>
          <w:color w:val="000000"/>
          <w:sz w:val="24"/>
          <w:szCs w:val="24"/>
          <w:highlight w:val="white"/>
        </w:rPr>
        <w:t xml:space="preserve">8.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Осуществление земляных работ без разрешения на их осуществление либо с превышением срока действия такого разрешения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.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 </w:t>
      </w:r>
    </w:p>
    <w:p w:rsidR="00BA5BF6" w:rsidRDefault="00BA5BF6" w:rsidP="00BA5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5BF6">
        <w:rPr>
          <w:rFonts w:ascii="Arial" w:hAnsi="Arial" w:cs="Arial"/>
          <w:color w:val="000000"/>
          <w:sz w:val="24"/>
          <w:szCs w:val="24"/>
        </w:rPr>
        <w:t xml:space="preserve">9. </w:t>
      </w:r>
      <w:r>
        <w:rPr>
          <w:rFonts w:ascii="Arial" w:hAnsi="Arial" w:cs="Arial"/>
          <w:color w:val="000000"/>
          <w:sz w:val="24"/>
          <w:szCs w:val="24"/>
        </w:rPr>
        <w:t xml:space="preserve">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маломобильные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группы населения, при осуществлении земляных работ.</w:t>
      </w:r>
    </w:p>
    <w:p w:rsidR="00BA5BF6" w:rsidRDefault="00BA5BF6" w:rsidP="00BA5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5BF6">
        <w:rPr>
          <w:rFonts w:ascii="Arial" w:hAnsi="Arial" w:cs="Arial"/>
          <w:color w:val="000000"/>
          <w:sz w:val="24"/>
          <w:szCs w:val="24"/>
        </w:rPr>
        <w:t xml:space="preserve">10. </w:t>
      </w:r>
      <w:r>
        <w:rPr>
          <w:rFonts w:ascii="Arial" w:hAnsi="Arial" w:cs="Arial"/>
          <w:color w:val="000000"/>
          <w:sz w:val="24"/>
          <w:szCs w:val="24"/>
        </w:rPr>
        <w:t xml:space="preserve">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BA5BF6" w:rsidRDefault="00BA5BF6" w:rsidP="00BA5BF6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5BF6">
        <w:rPr>
          <w:rFonts w:ascii="Arial" w:hAnsi="Arial" w:cs="Arial"/>
          <w:color w:val="000000"/>
          <w:sz w:val="24"/>
          <w:szCs w:val="24"/>
        </w:rPr>
        <w:t xml:space="preserve">11. </w:t>
      </w:r>
      <w:r>
        <w:rPr>
          <w:rFonts w:ascii="Arial" w:hAnsi="Arial" w:cs="Arial"/>
          <w:color w:val="000000"/>
          <w:sz w:val="24"/>
          <w:szCs w:val="24"/>
        </w:rPr>
        <w:t xml:space="preserve">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:rsidR="00BA5BF6" w:rsidRDefault="00BA5BF6" w:rsidP="00BA5BF6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5BF6">
        <w:rPr>
          <w:rFonts w:ascii="Arial" w:hAnsi="Arial" w:cs="Arial"/>
          <w:color w:val="000000"/>
          <w:sz w:val="24"/>
          <w:szCs w:val="24"/>
        </w:rPr>
        <w:t xml:space="preserve">12. </w:t>
      </w:r>
      <w:r>
        <w:rPr>
          <w:rFonts w:ascii="Arial" w:hAnsi="Arial" w:cs="Arial"/>
          <w:color w:val="000000"/>
          <w:sz w:val="24"/>
          <w:szCs w:val="24"/>
        </w:rPr>
        <w:t>Выпас сельскохозяйственных животных и птиц на территориях общего пользования.</w:t>
      </w:r>
    </w:p>
    <w:p w:rsidR="00BA5BF6" w:rsidRPr="00BA5BF6" w:rsidRDefault="00BA5BF6" w:rsidP="00BA5BF6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287E26" w:rsidRDefault="00287E26"/>
    <w:sectPr w:rsidR="00287E26" w:rsidSect="0061098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5BF6"/>
    <w:rsid w:val="00287E26"/>
    <w:rsid w:val="00BA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636</Words>
  <Characters>3628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Знаменка</dc:creator>
  <cp:lastModifiedBy>Знаменка</cp:lastModifiedBy>
  <cp:revision>2</cp:revision>
  <cp:lastPrinted>2023-07-04T06:31:00Z</cp:lastPrinted>
  <dcterms:created xsi:type="dcterms:W3CDTF">2023-07-04T06:31:00Z</dcterms:created>
  <dcterms:modified xsi:type="dcterms:W3CDTF">2023-07-04T06:31:00Z</dcterms:modified>
</cp:coreProperties>
</file>