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BD" w:rsidRDefault="00DF69A4">
      <w:pPr>
        <w:spacing w:before="70" w:line="275" w:lineRule="exact"/>
        <w:ind w:left="1489" w:right="1481"/>
        <w:jc w:val="center"/>
        <w:rPr>
          <w:b/>
          <w:sz w:val="24"/>
        </w:rPr>
      </w:pPr>
      <w:r>
        <w:rPr>
          <w:b/>
          <w:sz w:val="24"/>
        </w:rPr>
        <w:t>СОБРАНИЕ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ДЕПУТАТОВ</w:t>
      </w:r>
    </w:p>
    <w:p w:rsidR="003F42BD" w:rsidRDefault="00452EE8">
      <w:pPr>
        <w:spacing w:line="242" w:lineRule="auto"/>
        <w:ind w:left="1489" w:right="1481"/>
        <w:jc w:val="center"/>
        <w:rPr>
          <w:b/>
          <w:sz w:val="24"/>
        </w:rPr>
      </w:pPr>
      <w:r>
        <w:rPr>
          <w:b/>
          <w:sz w:val="24"/>
        </w:rPr>
        <w:t>ЗНАМЕНСКОГО</w:t>
      </w:r>
      <w:r w:rsidR="00DF69A4">
        <w:rPr>
          <w:b/>
          <w:sz w:val="24"/>
        </w:rPr>
        <w:t xml:space="preserve"> СЕЛЬСОВЕТА</w:t>
      </w:r>
      <w:r w:rsidR="00DF69A4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DF69A4">
        <w:rPr>
          <w:b/>
          <w:sz w:val="24"/>
        </w:rPr>
        <w:t>ГОРШЕЧЕНСКОГО</w:t>
      </w:r>
      <w:r w:rsidR="00DF69A4">
        <w:rPr>
          <w:b/>
          <w:spacing w:val="1"/>
          <w:sz w:val="24"/>
        </w:rPr>
        <w:t xml:space="preserve"> </w:t>
      </w:r>
      <w:r w:rsidR="00DF69A4">
        <w:rPr>
          <w:b/>
          <w:sz w:val="24"/>
        </w:rPr>
        <w:t>РАЙОНА</w:t>
      </w:r>
    </w:p>
    <w:p w:rsidR="003F42BD" w:rsidRDefault="003F42B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F42BD" w:rsidRDefault="00DF69A4">
      <w:pPr>
        <w:ind w:left="1489" w:right="1474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F42BD" w:rsidRDefault="003F42B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F42BD" w:rsidRPr="00CD70C5" w:rsidRDefault="00DF69A4">
      <w:pPr>
        <w:pStyle w:val="Heading1"/>
        <w:ind w:left="1489" w:right="1483" w:firstLine="0"/>
        <w:jc w:val="center"/>
      </w:pPr>
      <w:r w:rsidRPr="00CD70C5">
        <w:t>от</w:t>
      </w:r>
      <w:r w:rsidRPr="00CD70C5">
        <w:rPr>
          <w:spacing w:val="-4"/>
        </w:rPr>
        <w:t xml:space="preserve"> </w:t>
      </w:r>
      <w:r w:rsidR="00CD70C5">
        <w:t>2</w:t>
      </w:r>
      <w:r w:rsidR="007F44E0">
        <w:t>6</w:t>
      </w:r>
      <w:r w:rsidRPr="00CD70C5">
        <w:rPr>
          <w:spacing w:val="-1"/>
        </w:rPr>
        <w:t xml:space="preserve"> </w:t>
      </w:r>
      <w:r w:rsidRPr="00CD70C5">
        <w:t>февраля</w:t>
      </w:r>
      <w:r w:rsidRPr="00CD70C5">
        <w:rPr>
          <w:spacing w:val="-3"/>
        </w:rPr>
        <w:t xml:space="preserve"> </w:t>
      </w:r>
      <w:r w:rsidRPr="00CD70C5">
        <w:t>2024</w:t>
      </w:r>
      <w:r w:rsidRPr="00CD70C5">
        <w:rPr>
          <w:spacing w:val="-1"/>
        </w:rPr>
        <w:t xml:space="preserve"> </w:t>
      </w:r>
      <w:r w:rsidRPr="00CD70C5">
        <w:t>года</w:t>
      </w:r>
      <w:r w:rsidRPr="00CD70C5">
        <w:rPr>
          <w:spacing w:val="-1"/>
        </w:rPr>
        <w:t xml:space="preserve"> </w:t>
      </w:r>
      <w:r w:rsidRPr="00CD70C5">
        <w:t>№</w:t>
      </w:r>
      <w:r w:rsidRPr="00CD70C5">
        <w:rPr>
          <w:spacing w:val="-2"/>
        </w:rPr>
        <w:t xml:space="preserve"> </w:t>
      </w:r>
      <w:r w:rsidR="007F44E0">
        <w:t>68</w:t>
      </w:r>
    </w:p>
    <w:p w:rsidR="003F42BD" w:rsidRDefault="003F42B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F42BD" w:rsidRDefault="00DF69A4">
      <w:pPr>
        <w:spacing w:before="1"/>
        <w:ind w:left="283" w:firstLine="691"/>
        <w:rPr>
          <w:b/>
          <w:sz w:val="26"/>
        </w:rPr>
      </w:pPr>
      <w:r>
        <w:rPr>
          <w:b/>
          <w:sz w:val="26"/>
        </w:rPr>
        <w:t>Об утверждении Положения о создании условий для реализации мер,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направленных на укрепление межнационального и межконфессионального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согласия, сохранение и развитие языков и культуры народов Российской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Федерации,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социальную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культурную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адаптацию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мигрантов,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профилактик</w:t>
      </w:r>
    </w:p>
    <w:p w:rsidR="003F42BD" w:rsidRDefault="00DF69A4">
      <w:pPr>
        <w:spacing w:before="4" w:line="298" w:lineRule="exact"/>
        <w:ind w:left="432" w:right="425"/>
        <w:jc w:val="center"/>
        <w:rPr>
          <w:b/>
          <w:sz w:val="26"/>
        </w:rPr>
      </w:pPr>
      <w:r>
        <w:rPr>
          <w:b/>
          <w:sz w:val="26"/>
        </w:rPr>
        <w:t>межнациональных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(межэтнических)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конфликтов,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проживающих</w:t>
      </w:r>
      <w:r>
        <w:rPr>
          <w:b/>
          <w:spacing w:val="-9"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</w:p>
    <w:p w:rsidR="003F42BD" w:rsidRDefault="00DF69A4">
      <w:pPr>
        <w:ind w:left="441" w:right="425"/>
        <w:jc w:val="center"/>
        <w:rPr>
          <w:b/>
          <w:sz w:val="26"/>
        </w:rPr>
      </w:pPr>
      <w:r>
        <w:rPr>
          <w:b/>
          <w:sz w:val="26"/>
        </w:rPr>
        <w:t>территории муниципального образования «</w:t>
      </w:r>
      <w:r w:rsidR="00452EE8">
        <w:rPr>
          <w:b/>
          <w:sz w:val="26"/>
        </w:rPr>
        <w:t>Знаменский</w:t>
      </w:r>
      <w:r>
        <w:rPr>
          <w:b/>
          <w:sz w:val="26"/>
        </w:rPr>
        <w:t xml:space="preserve"> сельсовет</w:t>
      </w:r>
      <w:r>
        <w:rPr>
          <w:b/>
          <w:i/>
          <w:sz w:val="26"/>
        </w:rPr>
        <w:t>»</w:t>
      </w:r>
      <w:r>
        <w:rPr>
          <w:b/>
          <w:i/>
          <w:spacing w:val="-62"/>
          <w:sz w:val="26"/>
        </w:rPr>
        <w:t xml:space="preserve"> </w:t>
      </w:r>
      <w:proofErr w:type="spellStart"/>
      <w:r>
        <w:rPr>
          <w:b/>
          <w:sz w:val="26"/>
        </w:rPr>
        <w:t>Горшеченского</w:t>
      </w:r>
      <w:proofErr w:type="spellEnd"/>
      <w:r>
        <w:rPr>
          <w:b/>
          <w:sz w:val="26"/>
        </w:rPr>
        <w:t xml:space="preserve"> района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Курской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области</w:t>
      </w:r>
    </w:p>
    <w:p w:rsidR="003F42BD" w:rsidRDefault="003F42BD">
      <w:pPr>
        <w:pStyle w:val="a3"/>
        <w:ind w:left="0" w:firstLine="0"/>
        <w:jc w:val="left"/>
        <w:rPr>
          <w:b/>
        </w:rPr>
      </w:pPr>
    </w:p>
    <w:p w:rsidR="003F42BD" w:rsidRDefault="003F42BD">
      <w:pPr>
        <w:pStyle w:val="a3"/>
        <w:ind w:left="0" w:firstLine="0"/>
        <w:jc w:val="left"/>
        <w:rPr>
          <w:b/>
        </w:rPr>
      </w:pPr>
    </w:p>
    <w:p w:rsidR="003F42BD" w:rsidRDefault="003F42B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3F42BD" w:rsidRDefault="00DF69A4">
      <w:pPr>
        <w:pStyle w:val="a3"/>
        <w:ind w:right="109"/>
        <w:rPr>
          <w:sz w:val="26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противодействии экстремистской деятельности», пунктом 7.2 части 1 статьи</w:t>
      </w:r>
      <w:r>
        <w:rPr>
          <w:spacing w:val="1"/>
        </w:rPr>
        <w:t xml:space="preserve"> </w:t>
      </w:r>
      <w:r>
        <w:t>14 (пунктом 6.2. части 1 статьи 15) Федерального закона от 06.10.2003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Федерации»,</w:t>
      </w:r>
      <w:r>
        <w:rPr>
          <w:spacing w:val="46"/>
        </w:rPr>
        <w:t xml:space="preserve"> </w:t>
      </w:r>
      <w:r>
        <w:t>Уставом</w:t>
      </w:r>
      <w:r>
        <w:rPr>
          <w:spacing w:val="52"/>
        </w:rPr>
        <w:t xml:space="preserve"> </w:t>
      </w:r>
      <w:r>
        <w:rPr>
          <w:sz w:val="26"/>
        </w:rPr>
        <w:t>муниципального</w:t>
      </w:r>
      <w:r>
        <w:rPr>
          <w:spacing w:val="9"/>
          <w:sz w:val="26"/>
        </w:rPr>
        <w:t xml:space="preserve"> </w:t>
      </w:r>
      <w:r>
        <w:rPr>
          <w:sz w:val="26"/>
        </w:rPr>
        <w:t>образования</w:t>
      </w:r>
    </w:p>
    <w:p w:rsidR="003F42BD" w:rsidRDefault="00DF69A4">
      <w:pPr>
        <w:pStyle w:val="a3"/>
        <w:ind w:right="121" w:firstLine="0"/>
      </w:pPr>
      <w:r>
        <w:rPr>
          <w:b/>
          <w:sz w:val="26"/>
        </w:rPr>
        <w:t>«</w:t>
      </w:r>
      <w:r w:rsidR="00452EE8">
        <w:t>Знаменский</w:t>
      </w:r>
      <w:r>
        <w:rPr>
          <w:spacing w:val="1"/>
        </w:rPr>
        <w:t xml:space="preserve"> </w:t>
      </w:r>
      <w:r>
        <w:t>сельсовет»,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 w:rsidR="00452EE8">
        <w:t>Знаменского</w:t>
      </w:r>
      <w:r>
        <w:rPr>
          <w:spacing w:val="1"/>
        </w:rPr>
        <w:t xml:space="preserve"> </w:t>
      </w:r>
      <w:r>
        <w:t>сельсовета</w:t>
      </w:r>
      <w:r>
        <w:rPr>
          <w:spacing w:val="1"/>
        </w:rPr>
        <w:t xml:space="preserve"> </w:t>
      </w:r>
      <w:proofErr w:type="spellStart"/>
      <w:r>
        <w:t>Горшеченского</w:t>
      </w:r>
      <w:proofErr w:type="spellEnd"/>
      <w:r>
        <w:t xml:space="preserve"> района</w:t>
      </w:r>
      <w:r>
        <w:rPr>
          <w:spacing w:val="9"/>
        </w:rPr>
        <w:t xml:space="preserve"> </w:t>
      </w:r>
      <w:r>
        <w:t>РЕШИЛО:</w:t>
      </w:r>
    </w:p>
    <w:p w:rsidR="003F42BD" w:rsidRDefault="003F42BD">
      <w:pPr>
        <w:pStyle w:val="a3"/>
        <w:spacing w:before="9"/>
        <w:ind w:left="0" w:firstLine="0"/>
        <w:jc w:val="left"/>
        <w:rPr>
          <w:sz w:val="27"/>
        </w:rPr>
      </w:pPr>
    </w:p>
    <w:p w:rsidR="003F42BD" w:rsidRDefault="00DF69A4">
      <w:pPr>
        <w:pStyle w:val="a4"/>
        <w:numPr>
          <w:ilvl w:val="0"/>
          <w:numId w:val="4"/>
        </w:numPr>
        <w:tabs>
          <w:tab w:val="left" w:pos="1061"/>
          <w:tab w:val="left" w:pos="8412"/>
        </w:tabs>
        <w:ind w:right="105" w:firstLine="54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укрепление межнационального и 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социальную и культурную адаптацию мигрантов,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z w:val="28"/>
        </w:rPr>
        <w:t xml:space="preserve">    </w:t>
      </w:r>
      <w:r>
        <w:rPr>
          <w:spacing w:val="46"/>
          <w:sz w:val="28"/>
        </w:rPr>
        <w:t xml:space="preserve"> </w:t>
      </w:r>
      <w:r>
        <w:rPr>
          <w:sz w:val="28"/>
        </w:rPr>
        <w:t>сельсовета</w:t>
      </w:r>
      <w:r w:rsidR="00452EE8">
        <w:rPr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 w:rsidR="00452EE8">
        <w:rPr>
          <w:sz w:val="28"/>
        </w:rPr>
        <w:t xml:space="preserve"> района </w:t>
      </w:r>
      <w:r>
        <w:rPr>
          <w:sz w:val="28"/>
        </w:rPr>
        <w:t>согласно</w:t>
      </w:r>
      <w:r w:rsidR="00452EE8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приложению.</w:t>
      </w:r>
    </w:p>
    <w:p w:rsidR="003F42BD" w:rsidRDefault="00DF69A4">
      <w:pPr>
        <w:pStyle w:val="a4"/>
        <w:numPr>
          <w:ilvl w:val="0"/>
          <w:numId w:val="4"/>
        </w:numPr>
        <w:tabs>
          <w:tab w:val="left" w:pos="1023"/>
        </w:tabs>
        <w:spacing w:before="3"/>
        <w:ind w:right="108" w:firstLine="54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 «Интернет».</w:t>
      </w:r>
    </w:p>
    <w:p w:rsidR="003F42BD" w:rsidRDefault="00DF69A4">
      <w:pPr>
        <w:pStyle w:val="a4"/>
        <w:numPr>
          <w:ilvl w:val="0"/>
          <w:numId w:val="4"/>
        </w:numPr>
        <w:tabs>
          <w:tab w:val="left" w:pos="946"/>
        </w:tabs>
        <w:spacing w:line="321" w:lineRule="exact"/>
        <w:ind w:left="945" w:right="0" w:hanging="284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опубликования.</w:t>
      </w:r>
    </w:p>
    <w:p w:rsidR="003F42BD" w:rsidRDefault="003F42BD">
      <w:pPr>
        <w:pStyle w:val="a3"/>
        <w:ind w:left="0" w:firstLine="0"/>
        <w:jc w:val="left"/>
        <w:rPr>
          <w:sz w:val="30"/>
        </w:rPr>
      </w:pPr>
    </w:p>
    <w:p w:rsidR="003F42BD" w:rsidRDefault="003F42BD">
      <w:pPr>
        <w:pStyle w:val="a3"/>
        <w:spacing w:before="11"/>
        <w:ind w:left="0" w:firstLine="0"/>
        <w:jc w:val="left"/>
        <w:rPr>
          <w:sz w:val="25"/>
        </w:rPr>
      </w:pPr>
    </w:p>
    <w:p w:rsidR="003F42BD" w:rsidRDefault="00DF69A4">
      <w:pPr>
        <w:pStyle w:val="a3"/>
        <w:spacing w:line="322" w:lineRule="exact"/>
        <w:ind w:firstLine="0"/>
      </w:pPr>
      <w:r>
        <w:t>Председатель</w:t>
      </w:r>
      <w:r>
        <w:rPr>
          <w:spacing w:val="-9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депутатов</w:t>
      </w:r>
    </w:p>
    <w:p w:rsidR="003F42BD" w:rsidRDefault="00452EE8">
      <w:pPr>
        <w:pStyle w:val="a3"/>
        <w:tabs>
          <w:tab w:val="left" w:pos="6853"/>
        </w:tabs>
        <w:ind w:firstLine="0"/>
      </w:pPr>
      <w:r>
        <w:t>Знаменского</w:t>
      </w:r>
      <w:r w:rsidR="00DF69A4">
        <w:rPr>
          <w:spacing w:val="-6"/>
        </w:rPr>
        <w:t xml:space="preserve"> </w:t>
      </w:r>
      <w:r w:rsidR="00DF69A4">
        <w:t>сельсовета</w:t>
      </w:r>
      <w:r w:rsidR="00DF69A4">
        <w:tab/>
      </w:r>
      <w:r>
        <w:t>Т.А.Зотова</w:t>
      </w:r>
    </w:p>
    <w:p w:rsidR="003F42BD" w:rsidRDefault="003F42BD">
      <w:pPr>
        <w:pStyle w:val="a3"/>
        <w:ind w:left="0" w:firstLine="0"/>
        <w:jc w:val="left"/>
        <w:rPr>
          <w:sz w:val="30"/>
        </w:rPr>
      </w:pPr>
    </w:p>
    <w:p w:rsidR="003F42BD" w:rsidRDefault="003F42BD">
      <w:pPr>
        <w:pStyle w:val="a3"/>
        <w:spacing w:before="4"/>
        <w:ind w:left="0" w:firstLine="0"/>
        <w:jc w:val="left"/>
        <w:rPr>
          <w:sz w:val="26"/>
        </w:rPr>
      </w:pPr>
    </w:p>
    <w:p w:rsidR="00452EE8" w:rsidRDefault="00DF69A4">
      <w:pPr>
        <w:pStyle w:val="a3"/>
        <w:tabs>
          <w:tab w:val="left" w:pos="6836"/>
        </w:tabs>
        <w:ind w:firstLine="0"/>
      </w:pPr>
      <w:r>
        <w:t>Глава</w:t>
      </w:r>
      <w:r>
        <w:rPr>
          <w:spacing w:val="-3"/>
        </w:rPr>
        <w:t xml:space="preserve"> </w:t>
      </w:r>
      <w:r w:rsidR="00452EE8">
        <w:t>Знаменского</w:t>
      </w:r>
      <w:r>
        <w:rPr>
          <w:spacing w:val="-5"/>
        </w:rPr>
        <w:t xml:space="preserve"> </w:t>
      </w:r>
      <w:r>
        <w:t>сельсовета</w:t>
      </w:r>
    </w:p>
    <w:p w:rsidR="003F42BD" w:rsidRDefault="00452EE8">
      <w:pPr>
        <w:pStyle w:val="a3"/>
        <w:tabs>
          <w:tab w:val="left" w:pos="6836"/>
        </w:tabs>
        <w:ind w:firstLine="0"/>
      </w:pPr>
      <w:proofErr w:type="spellStart"/>
      <w:r>
        <w:t>Горшеченского</w:t>
      </w:r>
      <w:proofErr w:type="spellEnd"/>
      <w:r>
        <w:t xml:space="preserve"> района</w:t>
      </w:r>
      <w:r w:rsidR="00DF69A4">
        <w:tab/>
      </w:r>
      <w:r>
        <w:t>А.Н.Краснова</w:t>
      </w:r>
    </w:p>
    <w:p w:rsidR="003F42BD" w:rsidRDefault="003F42BD">
      <w:pPr>
        <w:sectPr w:rsidR="003F42BD">
          <w:type w:val="continuous"/>
          <w:pgSz w:w="11910" w:h="16840"/>
          <w:pgMar w:top="1320" w:right="740" w:bottom="280" w:left="1580" w:header="720" w:footer="720" w:gutter="0"/>
          <w:cols w:space="720"/>
        </w:sectPr>
      </w:pPr>
    </w:p>
    <w:p w:rsidR="003F42BD" w:rsidRDefault="00DF69A4">
      <w:pPr>
        <w:pStyle w:val="a3"/>
        <w:tabs>
          <w:tab w:val="left" w:pos="7908"/>
        </w:tabs>
        <w:spacing w:before="171"/>
        <w:ind w:left="5507" w:right="563" w:firstLine="0"/>
        <w:jc w:val="left"/>
      </w:pPr>
      <w:r>
        <w:lastRenderedPageBreak/>
        <w:t>Приложение</w:t>
      </w:r>
      <w:r>
        <w:rPr>
          <w:spacing w:val="112"/>
        </w:rPr>
        <w:t xml:space="preserve"> </w:t>
      </w:r>
      <w:r>
        <w:t>к</w:t>
      </w:r>
      <w:r>
        <w:tab/>
      </w:r>
      <w:r>
        <w:rPr>
          <w:spacing w:val="-1"/>
        </w:rPr>
        <w:t>решению</w:t>
      </w:r>
      <w:r>
        <w:rPr>
          <w:spacing w:val="-67"/>
        </w:rPr>
        <w:t xml:space="preserve"> </w:t>
      </w:r>
      <w:r>
        <w:t>Собрания депутатов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</w:p>
    <w:p w:rsidR="003F42BD" w:rsidRPr="00CD70C5" w:rsidRDefault="00CD70C5">
      <w:pPr>
        <w:pStyle w:val="a3"/>
        <w:spacing w:before="4"/>
        <w:ind w:left="5507" w:firstLine="0"/>
        <w:jc w:val="left"/>
      </w:pPr>
      <w:r w:rsidRPr="00CD70C5">
        <w:t>2</w:t>
      </w:r>
      <w:r w:rsidR="007F44E0">
        <w:t>6</w:t>
      </w:r>
      <w:r w:rsidR="00DF69A4" w:rsidRPr="00CD70C5">
        <w:rPr>
          <w:spacing w:val="-2"/>
        </w:rPr>
        <w:t xml:space="preserve"> </w:t>
      </w:r>
      <w:r w:rsidR="00DF69A4" w:rsidRPr="00CD70C5">
        <w:t>февраля 2024</w:t>
      </w:r>
      <w:r w:rsidR="00DF69A4" w:rsidRPr="00CD70C5">
        <w:rPr>
          <w:spacing w:val="-1"/>
        </w:rPr>
        <w:t xml:space="preserve"> </w:t>
      </w:r>
      <w:r w:rsidR="00DF69A4" w:rsidRPr="00CD70C5">
        <w:t>года</w:t>
      </w:r>
      <w:r w:rsidR="00DF69A4" w:rsidRPr="00CD70C5">
        <w:rPr>
          <w:spacing w:val="-1"/>
        </w:rPr>
        <w:t xml:space="preserve"> </w:t>
      </w:r>
      <w:r w:rsidR="00DF69A4" w:rsidRPr="00CD70C5">
        <w:t>№</w:t>
      </w:r>
      <w:r w:rsidR="00DF69A4" w:rsidRPr="00CD70C5">
        <w:rPr>
          <w:spacing w:val="-3"/>
        </w:rPr>
        <w:t xml:space="preserve"> </w:t>
      </w:r>
      <w:r w:rsidR="007F44E0">
        <w:t>68</w:t>
      </w:r>
    </w:p>
    <w:p w:rsidR="003F42BD" w:rsidRDefault="003F42BD">
      <w:pPr>
        <w:pStyle w:val="a3"/>
        <w:ind w:left="0" w:firstLine="0"/>
        <w:jc w:val="left"/>
        <w:rPr>
          <w:sz w:val="30"/>
        </w:rPr>
      </w:pPr>
    </w:p>
    <w:p w:rsidR="003F42BD" w:rsidRDefault="003F42BD">
      <w:pPr>
        <w:pStyle w:val="a3"/>
        <w:spacing w:before="3"/>
        <w:ind w:left="0" w:firstLine="0"/>
        <w:jc w:val="left"/>
        <w:rPr>
          <w:sz w:val="26"/>
        </w:rPr>
      </w:pPr>
    </w:p>
    <w:p w:rsidR="003F42BD" w:rsidRDefault="00DF69A4">
      <w:pPr>
        <w:ind w:left="970" w:right="425"/>
        <w:jc w:val="center"/>
        <w:rPr>
          <w:b/>
          <w:sz w:val="24"/>
        </w:rPr>
      </w:pPr>
      <w:r>
        <w:rPr>
          <w:b/>
          <w:sz w:val="24"/>
        </w:rPr>
        <w:t>ПОЛОЖЕНИЕ О СОЗДАНИИ УСЛОВИЙ ДЛЯ РЕАЛИЗАЦИИ МЕР,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НАПРАВЛЕННЫХ НА УКРЕПЛЕНИЕ МЕЖНАЦИОНАЛЬНОГО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МЕЖКОНФЕССИОНАЛЬНОГО СОГЛАСИЯ, СОХРАНЕНИЕ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 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ФЕДЕРАЦИИ, СОЦИАЛЬНУЮ И КУЛЬТУРНУЮ АДАПТАЦИЮ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МИГРАНТОВ,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ПРОФИЛАКТИКУ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МЕЖНАЦИОНАЛЬНЫХ</w:t>
      </w:r>
    </w:p>
    <w:p w:rsidR="003F42BD" w:rsidRDefault="00DF69A4">
      <w:pPr>
        <w:spacing w:before="1" w:line="275" w:lineRule="exact"/>
        <w:ind w:left="1489" w:right="1486"/>
        <w:jc w:val="center"/>
        <w:rPr>
          <w:b/>
          <w:sz w:val="24"/>
        </w:rPr>
      </w:pPr>
      <w:r>
        <w:rPr>
          <w:b/>
          <w:sz w:val="24"/>
        </w:rPr>
        <w:t>(МЕЖЭТНИЧЕСКИХ)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3F42BD" w:rsidRDefault="00452EE8">
      <w:pPr>
        <w:spacing w:line="275" w:lineRule="exact"/>
        <w:ind w:left="439" w:right="425"/>
        <w:jc w:val="center"/>
        <w:rPr>
          <w:b/>
          <w:sz w:val="24"/>
        </w:rPr>
      </w:pPr>
      <w:r>
        <w:rPr>
          <w:b/>
          <w:sz w:val="24"/>
        </w:rPr>
        <w:t>ЗНАМЕНСКОГО</w:t>
      </w:r>
      <w:r w:rsidR="00DF69A4">
        <w:rPr>
          <w:b/>
          <w:spacing w:val="-4"/>
          <w:sz w:val="24"/>
        </w:rPr>
        <w:t xml:space="preserve"> </w:t>
      </w:r>
      <w:r w:rsidR="00DF69A4">
        <w:rPr>
          <w:b/>
          <w:sz w:val="24"/>
        </w:rPr>
        <w:t>СЕЛЬСОВЕТА</w:t>
      </w:r>
      <w:r w:rsidR="00DF69A4">
        <w:rPr>
          <w:b/>
          <w:spacing w:val="-2"/>
          <w:sz w:val="24"/>
        </w:rPr>
        <w:t xml:space="preserve"> </w:t>
      </w:r>
      <w:r w:rsidR="00DF69A4">
        <w:rPr>
          <w:b/>
          <w:sz w:val="24"/>
        </w:rPr>
        <w:t>ГОРШЕЧЕНСКОГО</w:t>
      </w:r>
      <w:r w:rsidR="00DF69A4">
        <w:rPr>
          <w:b/>
          <w:spacing w:val="-2"/>
          <w:sz w:val="24"/>
        </w:rPr>
        <w:t xml:space="preserve"> </w:t>
      </w:r>
      <w:r w:rsidR="00DF69A4">
        <w:rPr>
          <w:b/>
          <w:sz w:val="24"/>
        </w:rPr>
        <w:t>РАЙОНА</w:t>
      </w:r>
    </w:p>
    <w:p w:rsidR="003F42BD" w:rsidRDefault="003F42BD">
      <w:pPr>
        <w:pStyle w:val="a3"/>
        <w:ind w:left="0" w:firstLine="0"/>
        <w:jc w:val="left"/>
        <w:rPr>
          <w:b/>
          <w:sz w:val="24"/>
        </w:rPr>
      </w:pPr>
    </w:p>
    <w:p w:rsidR="003F42BD" w:rsidRDefault="00DF69A4">
      <w:pPr>
        <w:pStyle w:val="Heading1"/>
        <w:numPr>
          <w:ilvl w:val="1"/>
          <w:numId w:val="4"/>
        </w:numPr>
        <w:tabs>
          <w:tab w:val="left" w:pos="4038"/>
        </w:tabs>
        <w:spacing w:before="1"/>
        <w:ind w:hanging="284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3F42BD" w:rsidRDefault="003F42B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2BD" w:rsidRDefault="00DF69A4">
      <w:pPr>
        <w:pStyle w:val="a3"/>
        <w:ind w:right="109"/>
      </w:pPr>
      <w:proofErr w:type="gramStart"/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 на укрепление межнационального и межконфессионального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социальную и культурную адаптацию мигрантов, профилактику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(межэтнических)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452EE8">
        <w:t>Знаменского</w:t>
      </w:r>
      <w:r>
        <w:rPr>
          <w:spacing w:val="1"/>
        </w:rPr>
        <w:t xml:space="preserve"> </w:t>
      </w:r>
      <w:r>
        <w:t>сельсовета»</w:t>
      </w:r>
      <w:r>
        <w:rPr>
          <w:spacing w:val="1"/>
        </w:rPr>
        <w:t xml:space="preserve"> </w:t>
      </w:r>
      <w:proofErr w:type="spellStart"/>
      <w:r>
        <w:t>Горшеченского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экстремистской деятельности», Указом Президента РФ от</w:t>
      </w:r>
      <w:r>
        <w:rPr>
          <w:spacing w:val="1"/>
        </w:rPr>
        <w:t xml:space="preserve"> </w:t>
      </w:r>
      <w:r>
        <w:t>19.12.2012 № 1666 «О стратегии государственной национальной 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«</w:t>
      </w:r>
      <w:r w:rsidR="00452EE8">
        <w:t>Знаменский</w:t>
      </w:r>
      <w:r>
        <w:t xml:space="preserve"> сельсовет»</w:t>
      </w:r>
      <w:r>
        <w:rPr>
          <w:spacing w:val="1"/>
        </w:rPr>
        <w:t xml:space="preserve"> </w:t>
      </w:r>
      <w:proofErr w:type="spellStart"/>
      <w:r>
        <w:t>Горшеченского</w:t>
      </w:r>
      <w:proofErr w:type="spellEnd"/>
      <w:r>
        <w:t xml:space="preserve"> района Курской</w:t>
      </w:r>
      <w:r>
        <w:rPr>
          <w:spacing w:val="1"/>
        </w:rPr>
        <w:t xml:space="preserve"> </w:t>
      </w:r>
      <w:r>
        <w:t>области.</w:t>
      </w:r>
    </w:p>
    <w:p w:rsidR="003F42BD" w:rsidRDefault="003F42BD">
      <w:pPr>
        <w:pStyle w:val="a3"/>
        <w:ind w:left="0" w:firstLine="0"/>
        <w:jc w:val="left"/>
        <w:rPr>
          <w:sz w:val="30"/>
        </w:rPr>
      </w:pPr>
    </w:p>
    <w:p w:rsidR="003F42BD" w:rsidRDefault="003F42BD">
      <w:pPr>
        <w:pStyle w:val="a3"/>
        <w:spacing w:before="9"/>
        <w:ind w:left="0" w:firstLine="0"/>
        <w:jc w:val="left"/>
        <w:rPr>
          <w:sz w:val="26"/>
        </w:rPr>
      </w:pPr>
    </w:p>
    <w:p w:rsidR="003F42BD" w:rsidRDefault="00DF69A4">
      <w:pPr>
        <w:pStyle w:val="Heading1"/>
        <w:numPr>
          <w:ilvl w:val="1"/>
          <w:numId w:val="4"/>
        </w:numPr>
        <w:tabs>
          <w:tab w:val="left" w:pos="4307"/>
        </w:tabs>
        <w:spacing w:before="1"/>
        <w:ind w:left="4306" w:hanging="284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3F42BD" w:rsidRDefault="003F42B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F42BD" w:rsidRDefault="00DF69A4">
      <w:pPr>
        <w:pStyle w:val="a4"/>
        <w:numPr>
          <w:ilvl w:val="1"/>
          <w:numId w:val="3"/>
        </w:numPr>
        <w:tabs>
          <w:tab w:val="left" w:pos="1219"/>
        </w:tabs>
        <w:spacing w:before="1"/>
        <w:ind w:right="109"/>
        <w:rPr>
          <w:sz w:val="28"/>
        </w:rPr>
      </w:pPr>
      <w:r>
        <w:rPr>
          <w:sz w:val="28"/>
        </w:rPr>
        <w:t>Целями деятельности при создании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укрепление межнационального и 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61"/>
          <w:sz w:val="28"/>
        </w:rPr>
        <w:t xml:space="preserve"> </w:t>
      </w:r>
      <w:r>
        <w:rPr>
          <w:sz w:val="28"/>
        </w:rPr>
        <w:t>являются: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555"/>
        </w:tabs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421"/>
        </w:tabs>
        <w:spacing w:before="2"/>
        <w:ind w:right="120"/>
        <w:rPr>
          <w:sz w:val="28"/>
        </w:rPr>
      </w:pPr>
      <w:r>
        <w:rPr>
          <w:sz w:val="28"/>
        </w:rPr>
        <w:t>поддержка культурной самобытности народов, проживающих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поселения;</w:t>
      </w:r>
    </w:p>
    <w:p w:rsidR="003F42BD" w:rsidRDefault="003F42BD">
      <w:pPr>
        <w:jc w:val="both"/>
        <w:rPr>
          <w:sz w:val="28"/>
        </w:rPr>
        <w:sectPr w:rsidR="003F42BD">
          <w:pgSz w:w="11910" w:h="16840"/>
          <w:pgMar w:top="1580" w:right="740" w:bottom="280" w:left="1580" w:header="720" w:footer="720" w:gutter="0"/>
          <w:cols w:space="720"/>
        </w:sectPr>
      </w:pPr>
    </w:p>
    <w:p w:rsidR="003F42BD" w:rsidRDefault="00DF69A4">
      <w:pPr>
        <w:pStyle w:val="a4"/>
        <w:numPr>
          <w:ilvl w:val="2"/>
          <w:numId w:val="3"/>
        </w:numPr>
        <w:tabs>
          <w:tab w:val="left" w:pos="1497"/>
        </w:tabs>
        <w:spacing w:before="67"/>
        <w:ind w:right="118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 межнациональных (межэтнических)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368"/>
        </w:tabs>
        <w:ind w:left="662" w:right="52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368"/>
        </w:tabs>
        <w:spacing w:before="4"/>
        <w:rPr>
          <w:sz w:val="28"/>
        </w:rPr>
      </w:pPr>
      <w:r>
        <w:rPr>
          <w:sz w:val="28"/>
        </w:rPr>
        <w:t>профилактика проявлений экстремизма и негативного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мигрантам;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478"/>
        </w:tabs>
        <w:ind w:right="115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603"/>
        </w:tabs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конфессий</w:t>
      </w:r>
      <w:proofErr w:type="spellEnd"/>
      <w:r>
        <w:rPr>
          <w:sz w:val="28"/>
        </w:rPr>
        <w:t xml:space="preserve"> на основе ценностей многонационального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531"/>
        </w:tabs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 среде.</w:t>
      </w:r>
    </w:p>
    <w:p w:rsidR="003F42BD" w:rsidRDefault="00DF69A4">
      <w:pPr>
        <w:pStyle w:val="a4"/>
        <w:numPr>
          <w:ilvl w:val="1"/>
          <w:numId w:val="3"/>
        </w:numPr>
        <w:tabs>
          <w:tab w:val="left" w:pos="1181"/>
        </w:tabs>
        <w:ind w:right="117"/>
        <w:rPr>
          <w:sz w:val="28"/>
        </w:rPr>
      </w:pPr>
      <w:r>
        <w:rPr>
          <w:sz w:val="28"/>
        </w:rPr>
        <w:t>Задачами при создании условий для реализации мер,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и развитие языков и культуры народов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проживающих на территории </w:t>
      </w:r>
      <w:r w:rsidR="00452EE8">
        <w:rPr>
          <w:sz w:val="28"/>
        </w:rPr>
        <w:t>Знаменского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368"/>
        </w:tabs>
        <w:spacing w:line="322" w:lineRule="exact"/>
        <w:ind w:left="1367" w:right="0" w:hanging="706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миграционной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728"/>
        </w:tabs>
        <w:ind w:right="12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666"/>
        </w:tabs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конфессий</w:t>
      </w:r>
      <w:proofErr w:type="spellEnd"/>
      <w:r>
        <w:rPr>
          <w:sz w:val="28"/>
        </w:rPr>
        <w:t>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368"/>
        </w:tabs>
        <w:spacing w:line="321" w:lineRule="exact"/>
        <w:ind w:left="1367" w:right="0" w:hanging="706"/>
        <w:rPr>
          <w:sz w:val="28"/>
        </w:rPr>
      </w:pPr>
      <w:r>
        <w:rPr>
          <w:sz w:val="28"/>
        </w:rPr>
        <w:t>разъяснительная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857"/>
        </w:tabs>
        <w:spacing w:line="242" w:lineRule="auto"/>
        <w:ind w:right="10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разжиганию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конфликтов;</w:t>
      </w:r>
    </w:p>
    <w:p w:rsidR="003F42BD" w:rsidRDefault="00DF69A4">
      <w:pPr>
        <w:pStyle w:val="a4"/>
        <w:numPr>
          <w:ilvl w:val="2"/>
          <w:numId w:val="3"/>
        </w:numPr>
        <w:tabs>
          <w:tab w:val="left" w:pos="1627"/>
        </w:tabs>
        <w:ind w:right="117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лозунгов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(знаков)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инфраструктуры.</w:t>
      </w:r>
    </w:p>
    <w:p w:rsidR="003F42BD" w:rsidRDefault="003F42BD">
      <w:pPr>
        <w:pStyle w:val="a3"/>
        <w:spacing w:before="9"/>
        <w:ind w:left="0" w:firstLine="0"/>
        <w:jc w:val="left"/>
        <w:rPr>
          <w:sz w:val="27"/>
        </w:rPr>
      </w:pPr>
    </w:p>
    <w:p w:rsidR="003F42BD" w:rsidRDefault="00DF69A4">
      <w:pPr>
        <w:pStyle w:val="Heading1"/>
        <w:numPr>
          <w:ilvl w:val="1"/>
          <w:numId w:val="4"/>
        </w:numPr>
        <w:tabs>
          <w:tab w:val="left" w:pos="2170"/>
        </w:tabs>
        <w:ind w:left="1348" w:right="1339" w:firstLine="538"/>
        <w:jc w:val="left"/>
      </w:pPr>
      <w:r>
        <w:t>Полномочия</w:t>
      </w:r>
      <w:r>
        <w:rPr>
          <w:spacing w:val="-6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 w:rsidR="00452EE8">
        <w:t>Знаменского</w:t>
      </w:r>
      <w:r>
        <w:rPr>
          <w:spacing w:val="-11"/>
        </w:rPr>
        <w:t xml:space="preserve"> </w:t>
      </w:r>
      <w:r>
        <w:t>сельсовета</w:t>
      </w:r>
      <w:r>
        <w:rPr>
          <w:spacing w:val="-7"/>
        </w:rPr>
        <w:t xml:space="preserve"> </w:t>
      </w:r>
      <w:proofErr w:type="spellStart"/>
      <w:r>
        <w:t>Горшеченского</w:t>
      </w:r>
      <w:proofErr w:type="spellEnd"/>
      <w:r>
        <w:rPr>
          <w:spacing w:val="-10"/>
        </w:rPr>
        <w:t xml:space="preserve"> </w:t>
      </w:r>
      <w:r>
        <w:t>района</w:t>
      </w:r>
    </w:p>
    <w:p w:rsidR="003F42BD" w:rsidRDefault="003F42B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F42BD" w:rsidRDefault="00DF69A4">
      <w:pPr>
        <w:pStyle w:val="a4"/>
        <w:numPr>
          <w:ilvl w:val="1"/>
          <w:numId w:val="2"/>
        </w:numPr>
        <w:tabs>
          <w:tab w:val="left" w:pos="1272"/>
        </w:tabs>
        <w:spacing w:before="1"/>
        <w:ind w:right="111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z w:val="28"/>
        </w:rPr>
        <w:t xml:space="preserve"> района:</w:t>
      </w:r>
    </w:p>
    <w:p w:rsidR="003F42BD" w:rsidRDefault="00DF69A4">
      <w:pPr>
        <w:pStyle w:val="a4"/>
        <w:numPr>
          <w:ilvl w:val="2"/>
          <w:numId w:val="2"/>
        </w:numPr>
        <w:tabs>
          <w:tab w:val="left" w:pos="1555"/>
        </w:tabs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языков и культуры народов Российской Федерации, 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(межэтнических) конфликтов.</w:t>
      </w:r>
    </w:p>
    <w:p w:rsidR="003F42BD" w:rsidRDefault="003F42BD">
      <w:pPr>
        <w:jc w:val="both"/>
        <w:rPr>
          <w:sz w:val="28"/>
        </w:rPr>
        <w:sectPr w:rsidR="003F42BD">
          <w:pgSz w:w="11910" w:h="16840"/>
          <w:pgMar w:top="1040" w:right="740" w:bottom="280" w:left="1580" w:header="720" w:footer="720" w:gutter="0"/>
          <w:cols w:space="720"/>
        </w:sectPr>
      </w:pPr>
    </w:p>
    <w:p w:rsidR="003F42BD" w:rsidRDefault="00DF69A4">
      <w:pPr>
        <w:pStyle w:val="a4"/>
        <w:numPr>
          <w:ilvl w:val="2"/>
          <w:numId w:val="2"/>
        </w:numPr>
        <w:tabs>
          <w:tab w:val="left" w:pos="1373"/>
        </w:tabs>
        <w:spacing w:before="67"/>
        <w:ind w:right="110"/>
        <w:rPr>
          <w:sz w:val="28"/>
        </w:rPr>
      </w:pPr>
      <w:r>
        <w:rPr>
          <w:sz w:val="28"/>
        </w:rPr>
        <w:lastRenderedPageBreak/>
        <w:t>Утверждение расходов местного бюджета на создание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 согласия, сохранение и развитие языков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конфликтов.</w:t>
      </w:r>
    </w:p>
    <w:p w:rsidR="003F42BD" w:rsidRDefault="00DF69A4">
      <w:pPr>
        <w:pStyle w:val="a4"/>
        <w:numPr>
          <w:ilvl w:val="1"/>
          <w:numId w:val="2"/>
        </w:numPr>
        <w:tabs>
          <w:tab w:val="left" w:pos="1455"/>
        </w:tabs>
        <w:spacing w:before="3"/>
        <w:ind w:right="117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поселения:</w:t>
      </w:r>
    </w:p>
    <w:p w:rsidR="003F42BD" w:rsidRDefault="00DF69A4">
      <w:pPr>
        <w:pStyle w:val="a4"/>
        <w:numPr>
          <w:ilvl w:val="2"/>
          <w:numId w:val="2"/>
        </w:numPr>
        <w:tabs>
          <w:tab w:val="left" w:pos="1387"/>
        </w:tabs>
        <w:ind w:right="107"/>
        <w:rPr>
          <w:sz w:val="28"/>
        </w:rPr>
      </w:pPr>
      <w:r>
        <w:rPr>
          <w:sz w:val="28"/>
        </w:rPr>
        <w:t>разработка, утверждение и исполнение муниципальных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создание условий для реализации 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и развитие языков и культуры народов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проживающих на территории </w:t>
      </w:r>
      <w:r w:rsidR="00452EE8">
        <w:rPr>
          <w:sz w:val="28"/>
        </w:rPr>
        <w:t>Знаменского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(межэтнических) конфликтов;</w:t>
      </w:r>
    </w:p>
    <w:p w:rsidR="003F42BD" w:rsidRDefault="00DF69A4">
      <w:pPr>
        <w:pStyle w:val="a4"/>
        <w:numPr>
          <w:ilvl w:val="2"/>
          <w:numId w:val="2"/>
        </w:numPr>
        <w:tabs>
          <w:tab w:val="left" w:pos="1507"/>
        </w:tabs>
        <w:ind w:right="110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правоохранительными органами, общественными организациями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осуществлению мер, направленных на 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 согласия, сохранение и развитие языков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  <w:proofErr w:type="gramEnd"/>
    </w:p>
    <w:p w:rsidR="003F42BD" w:rsidRDefault="00DF69A4">
      <w:pPr>
        <w:pStyle w:val="a4"/>
        <w:numPr>
          <w:ilvl w:val="2"/>
          <w:numId w:val="2"/>
        </w:numPr>
        <w:tabs>
          <w:tab w:val="left" w:pos="1450"/>
        </w:tabs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органов при Администрации </w:t>
      </w:r>
      <w:r w:rsidR="00452EE8">
        <w:rPr>
          <w:sz w:val="28"/>
        </w:rPr>
        <w:t>Знаменского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2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3F42BD" w:rsidRDefault="00DF69A4">
      <w:pPr>
        <w:pStyle w:val="a4"/>
        <w:numPr>
          <w:ilvl w:val="2"/>
          <w:numId w:val="2"/>
        </w:numPr>
        <w:tabs>
          <w:tab w:val="left" w:pos="1502"/>
        </w:tabs>
        <w:spacing w:before="3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 согласия, сохранение и развитие языков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(межэтнических)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3F42BD" w:rsidRDefault="003F42BD">
      <w:pPr>
        <w:pStyle w:val="a3"/>
        <w:spacing w:before="3"/>
        <w:ind w:left="0" w:firstLine="0"/>
        <w:jc w:val="left"/>
      </w:pPr>
    </w:p>
    <w:p w:rsidR="003F42BD" w:rsidRDefault="00DF69A4">
      <w:pPr>
        <w:pStyle w:val="Heading1"/>
        <w:numPr>
          <w:ilvl w:val="1"/>
          <w:numId w:val="4"/>
        </w:numPr>
        <w:tabs>
          <w:tab w:val="left" w:pos="1172"/>
        </w:tabs>
        <w:spacing w:line="322" w:lineRule="exact"/>
        <w:ind w:left="1171" w:hanging="284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</w:p>
    <w:p w:rsidR="003F42BD" w:rsidRDefault="00DF69A4">
      <w:pPr>
        <w:ind w:left="3788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</w:t>
      </w:r>
    </w:p>
    <w:p w:rsidR="003F42BD" w:rsidRDefault="003F42B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2BD" w:rsidRDefault="00DF69A4">
      <w:pPr>
        <w:pStyle w:val="a4"/>
        <w:numPr>
          <w:ilvl w:val="1"/>
          <w:numId w:val="1"/>
        </w:numPr>
        <w:tabs>
          <w:tab w:val="left" w:pos="1537"/>
        </w:tabs>
        <w:ind w:right="11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 сохранению и развитию языков и культуры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района</w:t>
      </w:r>
      <w:r>
        <w:rPr>
          <w:i/>
          <w:sz w:val="28"/>
        </w:rPr>
        <w:t>,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3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9"/>
          <w:sz w:val="28"/>
        </w:rPr>
        <w:t xml:space="preserve"> </w:t>
      </w:r>
      <w:r>
        <w:rPr>
          <w:sz w:val="28"/>
        </w:rPr>
        <w:t>мигрантов,</w:t>
      </w:r>
    </w:p>
    <w:p w:rsidR="003F42BD" w:rsidRDefault="003F42BD">
      <w:pPr>
        <w:jc w:val="both"/>
        <w:rPr>
          <w:sz w:val="28"/>
        </w:rPr>
        <w:sectPr w:rsidR="003F42BD">
          <w:pgSz w:w="11910" w:h="16840"/>
          <w:pgMar w:top="1040" w:right="740" w:bottom="280" w:left="1580" w:header="720" w:footer="720" w:gutter="0"/>
          <w:cols w:space="720"/>
        </w:sectPr>
      </w:pPr>
    </w:p>
    <w:p w:rsidR="003F42BD" w:rsidRDefault="00DF69A4">
      <w:pPr>
        <w:pStyle w:val="a3"/>
        <w:spacing w:before="67"/>
        <w:ind w:right="106" w:firstLine="0"/>
      </w:pPr>
      <w:proofErr w:type="gramStart"/>
      <w:r>
        <w:lastRenderedPageBreak/>
        <w:t>профилактики межнациональных (межэтнических) конфликтов, реализуется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мер,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на:</w:t>
      </w:r>
      <w:proofErr w:type="gramEnd"/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spacing w:line="242" w:lineRule="auto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ind w:right="117"/>
        <w:rPr>
          <w:sz w:val="28"/>
        </w:rPr>
      </w:pPr>
      <w:r>
        <w:rPr>
          <w:sz w:val="28"/>
        </w:rPr>
        <w:t>обеспечение межнационального мира и согласия, гармонизацию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межнациональных, межконфессиональных,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6"/>
          <w:tab w:val="left" w:pos="1537"/>
        </w:tabs>
        <w:ind w:right="118"/>
        <w:rPr>
          <w:sz w:val="28"/>
        </w:rPr>
      </w:pPr>
      <w:r>
        <w:rPr>
          <w:sz w:val="28"/>
        </w:rPr>
        <w:t>создание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2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интеграции мигрантов;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6"/>
          <w:tab w:val="left" w:pos="1537"/>
        </w:tabs>
        <w:ind w:right="113"/>
        <w:rPr>
          <w:sz w:val="28"/>
        </w:rPr>
      </w:pPr>
      <w:r>
        <w:rPr>
          <w:sz w:val="28"/>
        </w:rPr>
        <w:t>укрепление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2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(российской нации);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6"/>
          <w:tab w:val="left" w:pos="1537"/>
        </w:tabs>
        <w:ind w:right="117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6"/>
          <w:tab w:val="left" w:pos="1537"/>
          <w:tab w:val="left" w:pos="2941"/>
          <w:tab w:val="left" w:pos="4255"/>
          <w:tab w:val="left" w:pos="5007"/>
          <w:tab w:val="left" w:pos="6848"/>
          <w:tab w:val="left" w:pos="7731"/>
        </w:tabs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  <w:t>прав</w:t>
      </w:r>
      <w:r>
        <w:rPr>
          <w:sz w:val="28"/>
        </w:rPr>
        <w:tab/>
        <w:t>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меньшинств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6"/>
          <w:tab w:val="left" w:pos="1537"/>
          <w:tab w:val="left" w:pos="2922"/>
          <w:tab w:val="left" w:pos="4264"/>
          <w:tab w:val="left" w:pos="8102"/>
        </w:tabs>
        <w:spacing w:line="242" w:lineRule="auto"/>
        <w:ind w:right="113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системы</w:t>
      </w:r>
      <w:r>
        <w:rPr>
          <w:sz w:val="28"/>
        </w:rPr>
        <w:tab/>
        <w:t>гражданско-патриотического</w:t>
      </w:r>
      <w:r>
        <w:rPr>
          <w:sz w:val="28"/>
        </w:rPr>
        <w:tab/>
      </w:r>
      <w:r>
        <w:rPr>
          <w:spacing w:val="-1"/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подрастающего поколения;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6"/>
          <w:tab w:val="left" w:pos="1537"/>
        </w:tabs>
        <w:ind w:right="12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культуры народов 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ind w:right="112"/>
        <w:rPr>
          <w:sz w:val="28"/>
        </w:rPr>
      </w:pPr>
      <w:r>
        <w:rPr>
          <w:sz w:val="28"/>
        </w:rPr>
        <w:t>информационное обеспечение реализации мер,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(межконфессионального)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ind w:right="11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институтами 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3F42BD" w:rsidRDefault="00DF69A4">
      <w:pPr>
        <w:pStyle w:val="a4"/>
        <w:numPr>
          <w:ilvl w:val="1"/>
          <w:numId w:val="1"/>
        </w:numPr>
        <w:tabs>
          <w:tab w:val="left" w:pos="1537"/>
        </w:tabs>
        <w:ind w:right="111"/>
        <w:rPr>
          <w:sz w:val="28"/>
        </w:rPr>
      </w:pPr>
      <w:proofErr w:type="gramStart"/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и развитие языков и культуры народов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проживающих на территории </w:t>
      </w:r>
      <w:r w:rsidR="00452EE8">
        <w:rPr>
          <w:sz w:val="28"/>
        </w:rPr>
        <w:t>Знаменского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 (межэтнических)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 средств массовой информации, а также на основе</w:t>
      </w:r>
      <w:proofErr w:type="gramEnd"/>
      <w:r>
        <w:rPr>
          <w:sz w:val="28"/>
        </w:rPr>
        <w:t xml:space="preserve"> 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 организациями.</w:t>
      </w:r>
    </w:p>
    <w:p w:rsidR="003F42BD" w:rsidRDefault="00DF69A4">
      <w:pPr>
        <w:pStyle w:val="a4"/>
        <w:numPr>
          <w:ilvl w:val="1"/>
          <w:numId w:val="1"/>
        </w:numPr>
        <w:tabs>
          <w:tab w:val="left" w:pos="1537"/>
        </w:tabs>
        <w:ind w:right="116"/>
        <w:rPr>
          <w:sz w:val="28"/>
        </w:rPr>
      </w:pPr>
      <w:proofErr w:type="gramStart"/>
      <w:r>
        <w:rPr>
          <w:sz w:val="28"/>
        </w:rPr>
        <w:t>Мероприятия, направленные на укрепление межнационального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 согласия, сохранение и развитие языков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социальной и культурной адаптации мигрантов,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(межэтнических) конфликтов,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включают:</w:t>
      </w:r>
      <w:proofErr w:type="gramEnd"/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3"/>
          <w:sz w:val="28"/>
        </w:rPr>
        <w:t xml:space="preserve"> </w:t>
      </w:r>
      <w:r>
        <w:rPr>
          <w:sz w:val="28"/>
        </w:rPr>
        <w:t>проживающих</w:t>
      </w:r>
    </w:p>
    <w:p w:rsidR="003F42BD" w:rsidRDefault="003F42BD">
      <w:pPr>
        <w:jc w:val="both"/>
        <w:rPr>
          <w:sz w:val="28"/>
        </w:rPr>
        <w:sectPr w:rsidR="003F42BD">
          <w:pgSz w:w="11910" w:h="16840"/>
          <w:pgMar w:top="1040" w:right="740" w:bottom="280" w:left="1580" w:header="720" w:footer="720" w:gutter="0"/>
          <w:cols w:space="720"/>
        </w:sectPr>
      </w:pPr>
    </w:p>
    <w:p w:rsidR="003F42BD" w:rsidRDefault="00DF69A4">
      <w:pPr>
        <w:pStyle w:val="a3"/>
        <w:spacing w:before="67"/>
        <w:ind w:right="122" w:firstLine="0"/>
      </w:pPr>
      <w:r>
        <w:lastRenderedPageBreak/>
        <w:t>на территории поселения, обеспечение социальной и культурной адаптации</w:t>
      </w:r>
      <w:r>
        <w:rPr>
          <w:spacing w:val="1"/>
        </w:rPr>
        <w:t xml:space="preserve"> </w:t>
      </w:r>
      <w:r>
        <w:t>мигрантов,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межнациональных</w:t>
      </w:r>
      <w:r>
        <w:rPr>
          <w:spacing w:val="-7"/>
        </w:rPr>
        <w:t xml:space="preserve"> </w:t>
      </w:r>
      <w:r>
        <w:t>(межэтнических)</w:t>
      </w:r>
      <w:r>
        <w:rPr>
          <w:spacing w:val="-5"/>
        </w:rPr>
        <w:t xml:space="preserve"> </w:t>
      </w:r>
      <w:r>
        <w:t>конфликтов;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ind w:right="11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содержащих разъяснение требований действующего миграционного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spacing w:before="3"/>
        <w:ind w:right="1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националистические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и иные экстремистские проявления, проведение 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ind w:right="11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мигрантов;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ind w:right="11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ними;</w:t>
      </w:r>
    </w:p>
    <w:p w:rsidR="003F42BD" w:rsidRDefault="00DF69A4">
      <w:pPr>
        <w:pStyle w:val="a4"/>
        <w:numPr>
          <w:ilvl w:val="2"/>
          <w:numId w:val="1"/>
        </w:numPr>
        <w:tabs>
          <w:tab w:val="left" w:pos="1537"/>
        </w:tabs>
        <w:spacing w:line="242" w:lineRule="auto"/>
        <w:ind w:right="117"/>
        <w:rPr>
          <w:i/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"/>
          <w:sz w:val="28"/>
        </w:rPr>
        <w:t xml:space="preserve"> </w:t>
      </w:r>
      <w:r w:rsidR="00452EE8">
        <w:rPr>
          <w:sz w:val="28"/>
        </w:rPr>
        <w:t>Знаменского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сельсовета </w:t>
      </w:r>
      <w:proofErr w:type="spellStart"/>
      <w:r>
        <w:rPr>
          <w:sz w:val="28"/>
        </w:rPr>
        <w:t>Горшеченского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i/>
          <w:sz w:val="28"/>
        </w:rPr>
        <w:t>.</w:t>
      </w:r>
    </w:p>
    <w:p w:rsidR="003F42BD" w:rsidRDefault="003F42BD">
      <w:pPr>
        <w:pStyle w:val="a3"/>
        <w:ind w:left="0" w:firstLine="0"/>
        <w:jc w:val="left"/>
        <w:rPr>
          <w:i/>
        </w:rPr>
      </w:pPr>
    </w:p>
    <w:p w:rsidR="003F42BD" w:rsidRDefault="00DF69A4">
      <w:pPr>
        <w:pStyle w:val="Heading1"/>
        <w:numPr>
          <w:ilvl w:val="1"/>
          <w:numId w:val="4"/>
        </w:numPr>
        <w:tabs>
          <w:tab w:val="left" w:pos="3635"/>
        </w:tabs>
        <w:ind w:left="3634" w:hanging="284"/>
        <w:jc w:val="left"/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</w:p>
    <w:p w:rsidR="003F42BD" w:rsidRDefault="003F42B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42BD" w:rsidRDefault="00DF69A4">
      <w:pPr>
        <w:pStyle w:val="a3"/>
        <w:ind w:right="110"/>
        <w:rPr>
          <w:i/>
        </w:rPr>
      </w:pPr>
      <w:r>
        <w:t>Финансирование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 согласия, сохранение и развитие языков 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(межэтнических)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 xml:space="preserve">бюджета </w:t>
      </w:r>
      <w:r w:rsidR="00452EE8">
        <w:t>Знаменского</w:t>
      </w:r>
      <w:r>
        <w:rPr>
          <w:spacing w:val="-2"/>
        </w:rPr>
        <w:t xml:space="preserve"> </w:t>
      </w:r>
      <w:r>
        <w:t xml:space="preserve">сельсовета </w:t>
      </w:r>
      <w:proofErr w:type="spellStart"/>
      <w:r>
        <w:t>Горшеченского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i/>
        </w:rPr>
        <w:t>.</w:t>
      </w:r>
    </w:p>
    <w:sectPr w:rsidR="003F42BD" w:rsidSect="003F42BD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3A59"/>
    <w:multiLevelType w:val="hybridMultilevel"/>
    <w:tmpl w:val="070EE2B4"/>
    <w:lvl w:ilvl="0" w:tplc="9E886FCE">
      <w:start w:val="3"/>
      <w:numFmt w:val="decimal"/>
      <w:lvlText w:val="%1"/>
      <w:lvlJc w:val="left"/>
      <w:pPr>
        <w:ind w:left="119" w:hanging="609"/>
        <w:jc w:val="left"/>
      </w:pPr>
      <w:rPr>
        <w:rFonts w:hint="default"/>
        <w:lang w:val="ru-RU" w:eastAsia="en-US" w:bidi="ar-SA"/>
      </w:rPr>
    </w:lvl>
    <w:lvl w:ilvl="1" w:tplc="A7D421F0">
      <w:numFmt w:val="none"/>
      <w:lvlText w:val=""/>
      <w:lvlJc w:val="left"/>
      <w:pPr>
        <w:tabs>
          <w:tab w:val="num" w:pos="360"/>
        </w:tabs>
      </w:pPr>
    </w:lvl>
    <w:lvl w:ilvl="2" w:tplc="77FA39A8">
      <w:numFmt w:val="none"/>
      <w:lvlText w:val=""/>
      <w:lvlJc w:val="left"/>
      <w:pPr>
        <w:tabs>
          <w:tab w:val="num" w:pos="360"/>
        </w:tabs>
      </w:pPr>
    </w:lvl>
    <w:lvl w:ilvl="3" w:tplc="464C2B1A">
      <w:numFmt w:val="bullet"/>
      <w:lvlText w:val="•"/>
      <w:lvlJc w:val="left"/>
      <w:pPr>
        <w:ind w:left="2959" w:hanging="892"/>
      </w:pPr>
      <w:rPr>
        <w:rFonts w:hint="default"/>
        <w:lang w:val="ru-RU" w:eastAsia="en-US" w:bidi="ar-SA"/>
      </w:rPr>
    </w:lvl>
    <w:lvl w:ilvl="4" w:tplc="F6CA4C78">
      <w:numFmt w:val="bullet"/>
      <w:lvlText w:val="•"/>
      <w:lvlJc w:val="left"/>
      <w:pPr>
        <w:ind w:left="3905" w:hanging="892"/>
      </w:pPr>
      <w:rPr>
        <w:rFonts w:hint="default"/>
        <w:lang w:val="ru-RU" w:eastAsia="en-US" w:bidi="ar-SA"/>
      </w:rPr>
    </w:lvl>
    <w:lvl w:ilvl="5" w:tplc="F426EF8E">
      <w:numFmt w:val="bullet"/>
      <w:lvlText w:val="•"/>
      <w:lvlJc w:val="left"/>
      <w:pPr>
        <w:ind w:left="4852" w:hanging="892"/>
      </w:pPr>
      <w:rPr>
        <w:rFonts w:hint="default"/>
        <w:lang w:val="ru-RU" w:eastAsia="en-US" w:bidi="ar-SA"/>
      </w:rPr>
    </w:lvl>
    <w:lvl w:ilvl="6" w:tplc="B2480804">
      <w:numFmt w:val="bullet"/>
      <w:lvlText w:val="•"/>
      <w:lvlJc w:val="left"/>
      <w:pPr>
        <w:ind w:left="5798" w:hanging="892"/>
      </w:pPr>
      <w:rPr>
        <w:rFonts w:hint="default"/>
        <w:lang w:val="ru-RU" w:eastAsia="en-US" w:bidi="ar-SA"/>
      </w:rPr>
    </w:lvl>
    <w:lvl w:ilvl="7" w:tplc="D3F89192">
      <w:numFmt w:val="bullet"/>
      <w:lvlText w:val="•"/>
      <w:lvlJc w:val="left"/>
      <w:pPr>
        <w:ind w:left="6744" w:hanging="892"/>
      </w:pPr>
      <w:rPr>
        <w:rFonts w:hint="default"/>
        <w:lang w:val="ru-RU" w:eastAsia="en-US" w:bidi="ar-SA"/>
      </w:rPr>
    </w:lvl>
    <w:lvl w:ilvl="8" w:tplc="1EAAE25E">
      <w:numFmt w:val="bullet"/>
      <w:lvlText w:val="•"/>
      <w:lvlJc w:val="left"/>
      <w:pPr>
        <w:ind w:left="7691" w:hanging="892"/>
      </w:pPr>
      <w:rPr>
        <w:rFonts w:hint="default"/>
        <w:lang w:val="ru-RU" w:eastAsia="en-US" w:bidi="ar-SA"/>
      </w:rPr>
    </w:lvl>
  </w:abstractNum>
  <w:abstractNum w:abstractNumId="1">
    <w:nsid w:val="6CCA3F41"/>
    <w:multiLevelType w:val="hybridMultilevel"/>
    <w:tmpl w:val="E58481BC"/>
    <w:lvl w:ilvl="0" w:tplc="8592CDDE">
      <w:start w:val="4"/>
      <w:numFmt w:val="decimal"/>
      <w:lvlText w:val="%1"/>
      <w:lvlJc w:val="left"/>
      <w:pPr>
        <w:ind w:left="119" w:hanging="874"/>
        <w:jc w:val="left"/>
      </w:pPr>
      <w:rPr>
        <w:rFonts w:hint="default"/>
        <w:lang w:val="ru-RU" w:eastAsia="en-US" w:bidi="ar-SA"/>
      </w:rPr>
    </w:lvl>
    <w:lvl w:ilvl="1" w:tplc="61CC317E">
      <w:numFmt w:val="none"/>
      <w:lvlText w:val=""/>
      <w:lvlJc w:val="left"/>
      <w:pPr>
        <w:tabs>
          <w:tab w:val="num" w:pos="360"/>
        </w:tabs>
      </w:pPr>
    </w:lvl>
    <w:lvl w:ilvl="2" w:tplc="3156FF60">
      <w:numFmt w:val="none"/>
      <w:lvlText w:val=""/>
      <w:lvlJc w:val="left"/>
      <w:pPr>
        <w:tabs>
          <w:tab w:val="num" w:pos="360"/>
        </w:tabs>
      </w:pPr>
    </w:lvl>
    <w:lvl w:ilvl="3" w:tplc="9A9AB0AA">
      <w:numFmt w:val="bullet"/>
      <w:lvlText w:val="•"/>
      <w:lvlJc w:val="left"/>
      <w:pPr>
        <w:ind w:left="2959" w:hanging="874"/>
      </w:pPr>
      <w:rPr>
        <w:rFonts w:hint="default"/>
        <w:lang w:val="ru-RU" w:eastAsia="en-US" w:bidi="ar-SA"/>
      </w:rPr>
    </w:lvl>
    <w:lvl w:ilvl="4" w:tplc="EB607CD8">
      <w:numFmt w:val="bullet"/>
      <w:lvlText w:val="•"/>
      <w:lvlJc w:val="left"/>
      <w:pPr>
        <w:ind w:left="3905" w:hanging="874"/>
      </w:pPr>
      <w:rPr>
        <w:rFonts w:hint="default"/>
        <w:lang w:val="ru-RU" w:eastAsia="en-US" w:bidi="ar-SA"/>
      </w:rPr>
    </w:lvl>
    <w:lvl w:ilvl="5" w:tplc="C916E318">
      <w:numFmt w:val="bullet"/>
      <w:lvlText w:val="•"/>
      <w:lvlJc w:val="left"/>
      <w:pPr>
        <w:ind w:left="4852" w:hanging="874"/>
      </w:pPr>
      <w:rPr>
        <w:rFonts w:hint="default"/>
        <w:lang w:val="ru-RU" w:eastAsia="en-US" w:bidi="ar-SA"/>
      </w:rPr>
    </w:lvl>
    <w:lvl w:ilvl="6" w:tplc="BB4E372E">
      <w:numFmt w:val="bullet"/>
      <w:lvlText w:val="•"/>
      <w:lvlJc w:val="left"/>
      <w:pPr>
        <w:ind w:left="5798" w:hanging="874"/>
      </w:pPr>
      <w:rPr>
        <w:rFonts w:hint="default"/>
        <w:lang w:val="ru-RU" w:eastAsia="en-US" w:bidi="ar-SA"/>
      </w:rPr>
    </w:lvl>
    <w:lvl w:ilvl="7" w:tplc="476EBBE8">
      <w:numFmt w:val="bullet"/>
      <w:lvlText w:val="•"/>
      <w:lvlJc w:val="left"/>
      <w:pPr>
        <w:ind w:left="6744" w:hanging="874"/>
      </w:pPr>
      <w:rPr>
        <w:rFonts w:hint="default"/>
        <w:lang w:val="ru-RU" w:eastAsia="en-US" w:bidi="ar-SA"/>
      </w:rPr>
    </w:lvl>
    <w:lvl w:ilvl="8" w:tplc="4B6A7E10">
      <w:numFmt w:val="bullet"/>
      <w:lvlText w:val="•"/>
      <w:lvlJc w:val="left"/>
      <w:pPr>
        <w:ind w:left="7691" w:hanging="874"/>
      </w:pPr>
      <w:rPr>
        <w:rFonts w:hint="default"/>
        <w:lang w:val="ru-RU" w:eastAsia="en-US" w:bidi="ar-SA"/>
      </w:rPr>
    </w:lvl>
  </w:abstractNum>
  <w:abstractNum w:abstractNumId="2">
    <w:nsid w:val="6DA937C8"/>
    <w:multiLevelType w:val="hybridMultilevel"/>
    <w:tmpl w:val="513822CA"/>
    <w:lvl w:ilvl="0" w:tplc="F5EA96B6">
      <w:start w:val="1"/>
      <w:numFmt w:val="decimal"/>
      <w:lvlText w:val="%1."/>
      <w:lvlJc w:val="left"/>
      <w:pPr>
        <w:ind w:left="119" w:hanging="3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600938">
      <w:start w:val="1"/>
      <w:numFmt w:val="decimal"/>
      <w:lvlText w:val="%2."/>
      <w:lvlJc w:val="left"/>
      <w:pPr>
        <w:ind w:left="4037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E549C8C">
      <w:numFmt w:val="bullet"/>
      <w:lvlText w:val="•"/>
      <w:lvlJc w:val="left"/>
      <w:pPr>
        <w:ind w:left="5860" w:hanging="283"/>
      </w:pPr>
      <w:rPr>
        <w:rFonts w:hint="default"/>
        <w:lang w:val="ru-RU" w:eastAsia="en-US" w:bidi="ar-SA"/>
      </w:rPr>
    </w:lvl>
    <w:lvl w:ilvl="3" w:tplc="42203790">
      <w:numFmt w:val="bullet"/>
      <w:lvlText w:val="•"/>
      <w:lvlJc w:val="left"/>
      <w:pPr>
        <w:ind w:left="6325" w:hanging="283"/>
      </w:pPr>
      <w:rPr>
        <w:rFonts w:hint="default"/>
        <w:lang w:val="ru-RU" w:eastAsia="en-US" w:bidi="ar-SA"/>
      </w:rPr>
    </w:lvl>
    <w:lvl w:ilvl="4" w:tplc="06E284B6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  <w:lvl w:ilvl="5" w:tplc="98905D1A">
      <w:numFmt w:val="bullet"/>
      <w:lvlText w:val="•"/>
      <w:lvlJc w:val="left"/>
      <w:pPr>
        <w:ind w:left="7256" w:hanging="283"/>
      </w:pPr>
      <w:rPr>
        <w:rFonts w:hint="default"/>
        <w:lang w:val="ru-RU" w:eastAsia="en-US" w:bidi="ar-SA"/>
      </w:rPr>
    </w:lvl>
    <w:lvl w:ilvl="6" w:tplc="0D6EB50C">
      <w:numFmt w:val="bullet"/>
      <w:lvlText w:val="•"/>
      <w:lvlJc w:val="left"/>
      <w:pPr>
        <w:ind w:left="7722" w:hanging="283"/>
      </w:pPr>
      <w:rPr>
        <w:rFonts w:hint="default"/>
        <w:lang w:val="ru-RU" w:eastAsia="en-US" w:bidi="ar-SA"/>
      </w:rPr>
    </w:lvl>
    <w:lvl w:ilvl="7" w:tplc="3B84C252">
      <w:numFmt w:val="bullet"/>
      <w:lvlText w:val="•"/>
      <w:lvlJc w:val="left"/>
      <w:pPr>
        <w:ind w:left="8187" w:hanging="283"/>
      </w:pPr>
      <w:rPr>
        <w:rFonts w:hint="default"/>
        <w:lang w:val="ru-RU" w:eastAsia="en-US" w:bidi="ar-SA"/>
      </w:rPr>
    </w:lvl>
    <w:lvl w:ilvl="8" w:tplc="39282724">
      <w:numFmt w:val="bullet"/>
      <w:lvlText w:val="•"/>
      <w:lvlJc w:val="left"/>
      <w:pPr>
        <w:ind w:left="8653" w:hanging="283"/>
      </w:pPr>
      <w:rPr>
        <w:rFonts w:hint="default"/>
        <w:lang w:val="ru-RU" w:eastAsia="en-US" w:bidi="ar-SA"/>
      </w:rPr>
    </w:lvl>
  </w:abstractNum>
  <w:abstractNum w:abstractNumId="3">
    <w:nsid w:val="71A63E76"/>
    <w:multiLevelType w:val="hybridMultilevel"/>
    <w:tmpl w:val="8EAE2C8E"/>
    <w:lvl w:ilvl="0" w:tplc="907A02EE">
      <w:start w:val="2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 w:tplc="DA1A9BB6">
      <w:numFmt w:val="none"/>
      <w:lvlText w:val=""/>
      <w:lvlJc w:val="left"/>
      <w:pPr>
        <w:tabs>
          <w:tab w:val="num" w:pos="360"/>
        </w:tabs>
      </w:pPr>
    </w:lvl>
    <w:lvl w:ilvl="2" w:tplc="2802569A">
      <w:numFmt w:val="none"/>
      <w:lvlText w:val=""/>
      <w:lvlJc w:val="left"/>
      <w:pPr>
        <w:tabs>
          <w:tab w:val="num" w:pos="360"/>
        </w:tabs>
      </w:pPr>
    </w:lvl>
    <w:lvl w:ilvl="3" w:tplc="AF502060">
      <w:numFmt w:val="bullet"/>
      <w:lvlText w:val="•"/>
      <w:lvlJc w:val="left"/>
      <w:pPr>
        <w:ind w:left="3187" w:hanging="892"/>
      </w:pPr>
      <w:rPr>
        <w:rFonts w:hint="default"/>
        <w:lang w:val="ru-RU" w:eastAsia="en-US" w:bidi="ar-SA"/>
      </w:rPr>
    </w:lvl>
    <w:lvl w:ilvl="4" w:tplc="710EA1DE">
      <w:numFmt w:val="bullet"/>
      <w:lvlText w:val="•"/>
      <w:lvlJc w:val="left"/>
      <w:pPr>
        <w:ind w:left="4101" w:hanging="892"/>
      </w:pPr>
      <w:rPr>
        <w:rFonts w:hint="default"/>
        <w:lang w:val="ru-RU" w:eastAsia="en-US" w:bidi="ar-SA"/>
      </w:rPr>
    </w:lvl>
    <w:lvl w:ilvl="5" w:tplc="729086B8">
      <w:numFmt w:val="bullet"/>
      <w:lvlText w:val="•"/>
      <w:lvlJc w:val="left"/>
      <w:pPr>
        <w:ind w:left="5015" w:hanging="892"/>
      </w:pPr>
      <w:rPr>
        <w:rFonts w:hint="default"/>
        <w:lang w:val="ru-RU" w:eastAsia="en-US" w:bidi="ar-SA"/>
      </w:rPr>
    </w:lvl>
    <w:lvl w:ilvl="6" w:tplc="A61E67F4">
      <w:numFmt w:val="bullet"/>
      <w:lvlText w:val="•"/>
      <w:lvlJc w:val="left"/>
      <w:pPr>
        <w:ind w:left="5928" w:hanging="892"/>
      </w:pPr>
      <w:rPr>
        <w:rFonts w:hint="default"/>
        <w:lang w:val="ru-RU" w:eastAsia="en-US" w:bidi="ar-SA"/>
      </w:rPr>
    </w:lvl>
    <w:lvl w:ilvl="7" w:tplc="80EA3226">
      <w:numFmt w:val="bullet"/>
      <w:lvlText w:val="•"/>
      <w:lvlJc w:val="left"/>
      <w:pPr>
        <w:ind w:left="6842" w:hanging="892"/>
      </w:pPr>
      <w:rPr>
        <w:rFonts w:hint="default"/>
        <w:lang w:val="ru-RU" w:eastAsia="en-US" w:bidi="ar-SA"/>
      </w:rPr>
    </w:lvl>
    <w:lvl w:ilvl="8" w:tplc="5C325656">
      <w:numFmt w:val="bullet"/>
      <w:lvlText w:val="•"/>
      <w:lvlJc w:val="left"/>
      <w:pPr>
        <w:ind w:left="7756" w:hanging="8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42BD"/>
    <w:rsid w:val="003F42BD"/>
    <w:rsid w:val="00452EE8"/>
    <w:rsid w:val="007F44E0"/>
    <w:rsid w:val="00A6067A"/>
    <w:rsid w:val="00CB7425"/>
    <w:rsid w:val="00CD70C5"/>
    <w:rsid w:val="00DF69A4"/>
    <w:rsid w:val="00E9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2BD"/>
    <w:pPr>
      <w:ind w:left="11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42BD"/>
    <w:pPr>
      <w:ind w:left="1171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42BD"/>
    <w:pPr>
      <w:ind w:left="119" w:right="114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3F4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1847</Words>
  <Characters>10534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Знаменка</cp:lastModifiedBy>
  <cp:revision>8</cp:revision>
  <cp:lastPrinted>2024-02-26T08:14:00Z</cp:lastPrinted>
  <dcterms:created xsi:type="dcterms:W3CDTF">2024-02-24T18:29:00Z</dcterms:created>
  <dcterms:modified xsi:type="dcterms:W3CDTF">2024-02-26T08:14:00Z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2024-02-24T00:00:00Z</vt:filetime>
  </property>
</Properties>
</file>