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C070" w14:textId="77777777" w:rsidR="0090170F" w:rsidRDefault="0090170F">
      <w:pPr>
        <w:jc w:val="center"/>
        <w:rPr>
          <w:sz w:val="20"/>
        </w:rPr>
      </w:pPr>
    </w:p>
    <w:p w14:paraId="0AE85651" w14:textId="77777777" w:rsidR="0090170F" w:rsidRDefault="0090170F">
      <w:pPr>
        <w:jc w:val="center"/>
        <w:rPr>
          <w:sz w:val="20"/>
        </w:rPr>
      </w:pPr>
    </w:p>
    <w:p w14:paraId="0E441BCC" w14:textId="77777777" w:rsidR="0090170F" w:rsidRDefault="00865C19">
      <w:pPr>
        <w:jc w:val="center"/>
      </w:pPr>
      <w:r>
        <w:rPr>
          <w:b/>
          <w:sz w:val="36"/>
        </w:rPr>
        <w:t>АДМИНИСТРАЦИЯ</w:t>
      </w:r>
    </w:p>
    <w:p w14:paraId="65EB27B1" w14:textId="77777777" w:rsidR="0090170F" w:rsidRDefault="00865C19">
      <w:pPr>
        <w:jc w:val="center"/>
      </w:pPr>
      <w:r>
        <w:rPr>
          <w:b/>
          <w:sz w:val="36"/>
        </w:rPr>
        <w:t>ЗНАМЕНСКОГО</w:t>
      </w:r>
      <w:r>
        <w:rPr>
          <w:b/>
          <w:sz w:val="36"/>
        </w:rPr>
        <w:t xml:space="preserve"> СЕЛЬСОВЕТА </w:t>
      </w:r>
    </w:p>
    <w:p w14:paraId="095E8F31" w14:textId="77777777" w:rsidR="0090170F" w:rsidRDefault="00865C19">
      <w:pPr>
        <w:jc w:val="center"/>
      </w:pPr>
      <w:r>
        <w:rPr>
          <w:b/>
          <w:sz w:val="36"/>
        </w:rPr>
        <w:t>ГОРШЕЧЕНСКОГО</w:t>
      </w:r>
      <w:r>
        <w:rPr>
          <w:sz w:val="36"/>
        </w:rPr>
        <w:t xml:space="preserve"> </w:t>
      </w:r>
      <w:r>
        <w:rPr>
          <w:b/>
          <w:sz w:val="36"/>
        </w:rPr>
        <w:t>РАЙОНА</w:t>
      </w:r>
    </w:p>
    <w:p w14:paraId="0BA7EEC5" w14:textId="77777777" w:rsidR="0090170F" w:rsidRDefault="00865C19">
      <w:pPr>
        <w:jc w:val="center"/>
      </w:pPr>
      <w:r>
        <w:rPr>
          <w:b/>
          <w:sz w:val="36"/>
        </w:rPr>
        <w:t>КУРСКОЙ</w:t>
      </w:r>
      <w:r>
        <w:rPr>
          <w:sz w:val="36"/>
        </w:rPr>
        <w:t xml:space="preserve"> </w:t>
      </w:r>
      <w:r>
        <w:rPr>
          <w:b/>
          <w:sz w:val="36"/>
        </w:rPr>
        <w:t>ОБЛАСТИ</w:t>
      </w:r>
    </w:p>
    <w:p w14:paraId="447FB63C" w14:textId="77777777" w:rsidR="0090170F" w:rsidRDefault="0090170F">
      <w:pPr>
        <w:jc w:val="center"/>
        <w:rPr>
          <w:b/>
          <w:sz w:val="36"/>
        </w:rPr>
      </w:pPr>
    </w:p>
    <w:p w14:paraId="727EFE40" w14:textId="77777777" w:rsidR="0090170F" w:rsidRDefault="0090170F">
      <w:pPr>
        <w:jc w:val="center"/>
        <w:rPr>
          <w:b/>
          <w:sz w:val="36"/>
        </w:rPr>
      </w:pPr>
    </w:p>
    <w:p w14:paraId="0CECD105" w14:textId="30E30461" w:rsidR="0090170F" w:rsidRDefault="00865C19">
      <w:pPr>
        <w:jc w:val="center"/>
      </w:pPr>
      <w:r>
        <w:rPr>
          <w:b/>
          <w:sz w:val="36"/>
        </w:rPr>
        <w:t xml:space="preserve"> </w:t>
      </w:r>
      <w:r>
        <w:rPr>
          <w:b/>
          <w:sz w:val="36"/>
        </w:rPr>
        <w:t>П О С Т А Н О В Л Е Н И Е</w:t>
      </w:r>
    </w:p>
    <w:p w14:paraId="741B525A" w14:textId="77777777" w:rsidR="0090170F" w:rsidRDefault="0090170F">
      <w:pPr>
        <w:rPr>
          <w:sz w:val="40"/>
        </w:rPr>
      </w:pPr>
    </w:p>
    <w:p w14:paraId="573346F9" w14:textId="77777777" w:rsidR="0090170F" w:rsidRDefault="00865C1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28 июня  2022 года  №      26</w:t>
      </w:r>
    </w:p>
    <w:p w14:paraId="65369718" w14:textId="77777777" w:rsidR="0090170F" w:rsidRDefault="0090170F">
      <w:pPr>
        <w:jc w:val="center"/>
      </w:pPr>
    </w:p>
    <w:p w14:paraId="7A4F6F59" w14:textId="77777777" w:rsidR="0090170F" w:rsidRDefault="0090170F">
      <w:pPr>
        <w:jc w:val="center"/>
        <w:rPr>
          <w:sz w:val="20"/>
        </w:rPr>
      </w:pPr>
    </w:p>
    <w:p w14:paraId="546F9E4B" w14:textId="77777777" w:rsidR="0090170F" w:rsidRDefault="00865C19">
      <w:pPr>
        <w:jc w:val="center"/>
      </w:pPr>
      <w:r>
        <w:rPr>
          <w:b/>
          <w:sz w:val="28"/>
        </w:rPr>
        <w:t xml:space="preserve">Об открытии счета территориальной избирательной комиссии Горшеченского района Курской области для финансирования </w:t>
      </w:r>
      <w:r>
        <w:rPr>
          <w:b/>
          <w:sz w:val="28"/>
        </w:rPr>
        <w:t>мероприятий</w:t>
      </w:r>
      <w:r>
        <w:rPr>
          <w:b/>
          <w:sz w:val="28"/>
        </w:rPr>
        <w:t xml:space="preserve"> по подготовке и проведению  выборов депутатов </w:t>
      </w:r>
      <w:r>
        <w:rPr>
          <w:b/>
          <w:sz w:val="28"/>
        </w:rPr>
        <w:t xml:space="preserve">Собрания депутатов Знаменского сельсовета Горшеченского района седьмого </w:t>
      </w:r>
      <w:r>
        <w:rPr>
          <w:b/>
          <w:sz w:val="28"/>
        </w:rPr>
        <w:t xml:space="preserve"> созыва </w:t>
      </w:r>
    </w:p>
    <w:p w14:paraId="591891EA" w14:textId="77777777" w:rsidR="0090170F" w:rsidRDefault="0090170F">
      <w:pPr>
        <w:jc w:val="center"/>
        <w:rPr>
          <w:b/>
          <w:sz w:val="28"/>
        </w:rPr>
      </w:pPr>
    </w:p>
    <w:p w14:paraId="1EA2A2B7" w14:textId="77777777" w:rsidR="0090170F" w:rsidRDefault="00865C19">
      <w:pPr>
        <w:ind w:firstLine="709"/>
        <w:jc w:val="both"/>
      </w:pPr>
      <w:r>
        <w:rPr>
          <w:sz w:val="28"/>
        </w:rPr>
        <w:t xml:space="preserve">В  </w:t>
      </w:r>
      <w:r>
        <w:rPr>
          <w:sz w:val="28"/>
        </w:rPr>
        <w:t xml:space="preserve">соответствии  с пунктом 5 статьи 58 Закона Курской области   от 3 декабря 2009 года № 106-ЗКО «Кодекс Курской области о выборах и референдумах», Инструкцией «О порядке открытия и </w:t>
      </w:r>
      <w:r>
        <w:rPr>
          <w:sz w:val="28"/>
        </w:rPr>
        <w:t>ведения с</w:t>
      </w:r>
      <w:r>
        <w:rPr>
          <w:sz w:val="28"/>
        </w:rPr>
        <w:t>четов, учета, отчетности и перечисления денежных средств, выделенных</w:t>
      </w:r>
      <w:r>
        <w:rPr>
          <w:sz w:val="28"/>
        </w:rPr>
        <w:t xml:space="preserve"> из местного бюджета избирательным комиссиям, комиссиям референдума на подготовку и проведение выборов в органы местного самоуправления, местного референдума», утвержденной решением Избирательной комиссии Курской области от 29 июня 2009 года № 50/429 и сог</w:t>
      </w:r>
      <w:r>
        <w:rPr>
          <w:sz w:val="28"/>
        </w:rPr>
        <w:t xml:space="preserve">ласованной с Главным управлением Центрального банка Российской Федерации по Курской области,   Администрация </w:t>
      </w:r>
      <w:r>
        <w:rPr>
          <w:sz w:val="28"/>
        </w:rPr>
        <w:t>Знаменского</w:t>
      </w:r>
      <w:r>
        <w:rPr>
          <w:sz w:val="28"/>
        </w:rPr>
        <w:t xml:space="preserve"> сельсовета Горшеченского района Курской области</w:t>
      </w:r>
    </w:p>
    <w:p w14:paraId="6048FEC0" w14:textId="77777777" w:rsidR="0090170F" w:rsidRDefault="00865C19">
      <w:pPr>
        <w:ind w:firstLine="709"/>
        <w:jc w:val="both"/>
      </w:pPr>
      <w:r>
        <w:rPr>
          <w:sz w:val="28"/>
        </w:rPr>
        <w:t xml:space="preserve">                                    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14:paraId="6B61F566" w14:textId="77777777" w:rsidR="0090170F" w:rsidRDefault="0090170F">
      <w:pPr>
        <w:jc w:val="both"/>
        <w:rPr>
          <w:sz w:val="28"/>
        </w:rPr>
      </w:pPr>
    </w:p>
    <w:p w14:paraId="2810283E" w14:textId="77777777" w:rsidR="0090170F" w:rsidRDefault="00865C19">
      <w:pPr>
        <w:numPr>
          <w:ilvl w:val="0"/>
          <w:numId w:val="1"/>
        </w:numPr>
        <w:jc w:val="both"/>
      </w:pPr>
      <w:r>
        <w:rPr>
          <w:sz w:val="28"/>
        </w:rPr>
        <w:t xml:space="preserve">Разрешить территориальной избирательной комиссии Горшеченского района Курской области открыть счет в филиале сберегательного банка  Российской Федерации  на балансовом счете 40206 «Средства, выделенные из  местных бюджетов», для финансирования мероприятий </w:t>
      </w:r>
      <w:r>
        <w:rPr>
          <w:sz w:val="28"/>
        </w:rPr>
        <w:t xml:space="preserve">по подготовке и проведению выборов </w:t>
      </w:r>
      <w:r>
        <w:rPr>
          <w:sz w:val="28"/>
        </w:rPr>
        <w:t xml:space="preserve">депутатов Собрания депутатов </w:t>
      </w:r>
      <w:r>
        <w:rPr>
          <w:sz w:val="28"/>
        </w:rPr>
        <w:t>Знаменского</w:t>
      </w:r>
      <w:r>
        <w:rPr>
          <w:sz w:val="28"/>
        </w:rPr>
        <w:t xml:space="preserve"> сельсовета Горшеченского района седьмого созыва.</w:t>
      </w:r>
    </w:p>
    <w:p w14:paraId="0EE49271" w14:textId="77777777" w:rsidR="0090170F" w:rsidRDefault="0090170F">
      <w:pPr>
        <w:ind w:left="720" w:hanging="360"/>
        <w:jc w:val="both"/>
        <w:rPr>
          <w:sz w:val="28"/>
        </w:rPr>
      </w:pPr>
    </w:p>
    <w:p w14:paraId="71D2AA33" w14:textId="77777777" w:rsidR="0090170F" w:rsidRDefault="00865C19">
      <w:pPr>
        <w:numPr>
          <w:ilvl w:val="0"/>
          <w:numId w:val="1"/>
        </w:numPr>
        <w:jc w:val="both"/>
      </w:pPr>
      <w:r>
        <w:rPr>
          <w:sz w:val="28"/>
        </w:rPr>
        <w:t>Постановление вступает в силу со дня его подписания.</w:t>
      </w:r>
    </w:p>
    <w:p w14:paraId="39D86CBA" w14:textId="77777777" w:rsidR="0090170F" w:rsidRDefault="0090170F">
      <w:pPr>
        <w:jc w:val="both"/>
        <w:rPr>
          <w:sz w:val="28"/>
        </w:rPr>
      </w:pPr>
    </w:p>
    <w:p w14:paraId="3ECFDB56" w14:textId="77777777" w:rsidR="0090170F" w:rsidRDefault="0090170F">
      <w:pPr>
        <w:jc w:val="both"/>
        <w:rPr>
          <w:sz w:val="28"/>
        </w:rPr>
      </w:pPr>
    </w:p>
    <w:p w14:paraId="471E3BD2" w14:textId="77777777" w:rsidR="0090170F" w:rsidRDefault="00865C19">
      <w:pPr>
        <w:jc w:val="both"/>
      </w:pPr>
      <w:r>
        <w:rPr>
          <w:b/>
          <w:sz w:val="28"/>
        </w:rPr>
        <w:t xml:space="preserve">Глава </w:t>
      </w:r>
    </w:p>
    <w:p w14:paraId="6DE9CF5D" w14:textId="77777777" w:rsidR="0090170F" w:rsidRDefault="00865C19">
      <w:pPr>
        <w:jc w:val="both"/>
      </w:pPr>
      <w:r>
        <w:rPr>
          <w:b/>
          <w:sz w:val="28"/>
        </w:rPr>
        <w:t xml:space="preserve">Знаменского сельсовета </w:t>
      </w:r>
    </w:p>
    <w:p w14:paraId="3DC50817" w14:textId="77777777" w:rsidR="0090170F" w:rsidRDefault="00865C19">
      <w:pPr>
        <w:jc w:val="both"/>
      </w:pPr>
      <w:r>
        <w:rPr>
          <w:b/>
          <w:sz w:val="28"/>
        </w:rPr>
        <w:t xml:space="preserve">Горшеченского  района </w:t>
      </w:r>
      <w:r>
        <w:rPr>
          <w:b/>
          <w:sz w:val="28"/>
        </w:rPr>
        <w:t xml:space="preserve">                                                         </w:t>
      </w:r>
      <w:r>
        <w:rPr>
          <w:b/>
          <w:sz w:val="28"/>
        </w:rPr>
        <w:t>С.В.Демин</w:t>
      </w:r>
    </w:p>
    <w:p w14:paraId="4AD42402" w14:textId="77777777" w:rsidR="0090170F" w:rsidRDefault="0090170F">
      <w:pPr>
        <w:jc w:val="center"/>
        <w:rPr>
          <w:b/>
          <w:sz w:val="28"/>
        </w:rPr>
      </w:pPr>
    </w:p>
    <w:p w14:paraId="47764FC5" w14:textId="77777777" w:rsidR="0090170F" w:rsidRDefault="0090170F">
      <w:pPr>
        <w:jc w:val="center"/>
        <w:rPr>
          <w:b/>
          <w:sz w:val="28"/>
        </w:rPr>
      </w:pPr>
    </w:p>
    <w:p w14:paraId="20DF19C0" w14:textId="77777777" w:rsidR="0090170F" w:rsidRDefault="0090170F">
      <w:pPr>
        <w:jc w:val="center"/>
        <w:rPr>
          <w:b/>
          <w:sz w:val="28"/>
        </w:rPr>
      </w:pPr>
    </w:p>
    <w:p w14:paraId="29EBA4C8" w14:textId="77777777" w:rsidR="0090170F" w:rsidRDefault="0090170F">
      <w:pPr>
        <w:jc w:val="center"/>
        <w:rPr>
          <w:b/>
          <w:sz w:val="28"/>
        </w:rPr>
      </w:pPr>
    </w:p>
    <w:p w14:paraId="501D51D0" w14:textId="77777777" w:rsidR="0090170F" w:rsidRDefault="0090170F">
      <w:pPr>
        <w:jc w:val="center"/>
        <w:rPr>
          <w:b/>
          <w:sz w:val="28"/>
        </w:rPr>
      </w:pPr>
    </w:p>
    <w:p w14:paraId="0FD88B81" w14:textId="77777777" w:rsidR="0090170F" w:rsidRDefault="0090170F">
      <w:pPr>
        <w:jc w:val="center"/>
        <w:rPr>
          <w:b/>
          <w:sz w:val="28"/>
        </w:rPr>
      </w:pPr>
    </w:p>
    <w:p w14:paraId="016C9FC5" w14:textId="77777777" w:rsidR="0090170F" w:rsidRDefault="0090170F">
      <w:pPr>
        <w:jc w:val="center"/>
        <w:rPr>
          <w:b/>
          <w:sz w:val="28"/>
        </w:rPr>
      </w:pPr>
    </w:p>
    <w:p w14:paraId="3F39FC1E" w14:textId="77777777" w:rsidR="0090170F" w:rsidRDefault="0090170F">
      <w:pPr>
        <w:jc w:val="center"/>
        <w:rPr>
          <w:b/>
          <w:sz w:val="28"/>
        </w:rPr>
      </w:pPr>
    </w:p>
    <w:p w14:paraId="2E89E38B" w14:textId="77777777" w:rsidR="0090170F" w:rsidRDefault="0090170F">
      <w:pPr>
        <w:jc w:val="center"/>
        <w:rPr>
          <w:b/>
          <w:sz w:val="28"/>
        </w:rPr>
      </w:pPr>
    </w:p>
    <w:p w14:paraId="7AEB05DD" w14:textId="77777777" w:rsidR="0090170F" w:rsidRDefault="0090170F">
      <w:pPr>
        <w:jc w:val="center"/>
        <w:rPr>
          <w:b/>
          <w:sz w:val="28"/>
        </w:rPr>
      </w:pPr>
    </w:p>
    <w:p w14:paraId="254CDC3C" w14:textId="77777777" w:rsidR="0090170F" w:rsidRDefault="0090170F">
      <w:pPr>
        <w:jc w:val="center"/>
        <w:rPr>
          <w:b/>
          <w:sz w:val="28"/>
        </w:rPr>
      </w:pPr>
    </w:p>
    <w:p w14:paraId="10A9A179" w14:textId="77777777" w:rsidR="0090170F" w:rsidRDefault="0090170F">
      <w:pPr>
        <w:jc w:val="center"/>
        <w:rPr>
          <w:b/>
          <w:sz w:val="28"/>
        </w:rPr>
      </w:pPr>
    </w:p>
    <w:p w14:paraId="56A450DC" w14:textId="77777777" w:rsidR="0090170F" w:rsidRDefault="0090170F">
      <w:pPr>
        <w:jc w:val="center"/>
        <w:rPr>
          <w:b/>
          <w:sz w:val="28"/>
        </w:rPr>
      </w:pPr>
    </w:p>
    <w:p w14:paraId="78BEE0B5" w14:textId="77777777" w:rsidR="0090170F" w:rsidRDefault="0090170F">
      <w:pPr>
        <w:jc w:val="center"/>
        <w:rPr>
          <w:b/>
          <w:sz w:val="28"/>
        </w:rPr>
      </w:pPr>
    </w:p>
    <w:p w14:paraId="4DBF8952" w14:textId="77777777" w:rsidR="0090170F" w:rsidRDefault="0090170F">
      <w:pPr>
        <w:jc w:val="center"/>
        <w:rPr>
          <w:b/>
          <w:sz w:val="28"/>
        </w:rPr>
      </w:pPr>
    </w:p>
    <w:p w14:paraId="4803FB83" w14:textId="77777777" w:rsidR="0090170F" w:rsidRDefault="0090170F">
      <w:pPr>
        <w:jc w:val="center"/>
        <w:rPr>
          <w:b/>
          <w:sz w:val="28"/>
        </w:rPr>
      </w:pPr>
    </w:p>
    <w:p w14:paraId="5BD49992" w14:textId="77777777" w:rsidR="0090170F" w:rsidRDefault="0090170F">
      <w:pPr>
        <w:jc w:val="center"/>
        <w:rPr>
          <w:b/>
          <w:sz w:val="28"/>
        </w:rPr>
      </w:pPr>
    </w:p>
    <w:p w14:paraId="06144CBC" w14:textId="77777777" w:rsidR="0090170F" w:rsidRDefault="0090170F">
      <w:pPr>
        <w:jc w:val="center"/>
        <w:rPr>
          <w:b/>
          <w:sz w:val="28"/>
        </w:rPr>
      </w:pPr>
    </w:p>
    <w:p w14:paraId="53D081D7" w14:textId="77777777" w:rsidR="0090170F" w:rsidRDefault="0090170F">
      <w:pPr>
        <w:jc w:val="center"/>
        <w:rPr>
          <w:b/>
          <w:sz w:val="28"/>
        </w:rPr>
      </w:pPr>
    </w:p>
    <w:p w14:paraId="01120221" w14:textId="77777777" w:rsidR="0090170F" w:rsidRDefault="0090170F">
      <w:pPr>
        <w:jc w:val="center"/>
        <w:rPr>
          <w:b/>
          <w:sz w:val="28"/>
        </w:rPr>
      </w:pPr>
    </w:p>
    <w:p w14:paraId="2AE86A7B" w14:textId="77777777" w:rsidR="0090170F" w:rsidRDefault="0090170F">
      <w:pPr>
        <w:jc w:val="center"/>
        <w:rPr>
          <w:b/>
          <w:sz w:val="28"/>
        </w:rPr>
      </w:pPr>
    </w:p>
    <w:p w14:paraId="3149B6E5" w14:textId="77777777" w:rsidR="0090170F" w:rsidRDefault="0090170F">
      <w:pPr>
        <w:jc w:val="center"/>
        <w:rPr>
          <w:b/>
          <w:sz w:val="28"/>
        </w:rPr>
      </w:pPr>
    </w:p>
    <w:p w14:paraId="73FA35BC" w14:textId="77777777" w:rsidR="0090170F" w:rsidRDefault="0090170F">
      <w:pPr>
        <w:jc w:val="center"/>
        <w:rPr>
          <w:b/>
          <w:sz w:val="28"/>
        </w:rPr>
      </w:pPr>
    </w:p>
    <w:p w14:paraId="60EC5AE1" w14:textId="77777777" w:rsidR="0090170F" w:rsidRDefault="0090170F">
      <w:pPr>
        <w:jc w:val="center"/>
        <w:rPr>
          <w:b/>
          <w:sz w:val="28"/>
        </w:rPr>
      </w:pPr>
    </w:p>
    <w:p w14:paraId="6667496B" w14:textId="77777777" w:rsidR="0090170F" w:rsidRDefault="0090170F">
      <w:pPr>
        <w:jc w:val="center"/>
        <w:rPr>
          <w:b/>
          <w:sz w:val="28"/>
        </w:rPr>
      </w:pPr>
    </w:p>
    <w:p w14:paraId="23788C5A" w14:textId="77777777" w:rsidR="0090170F" w:rsidRDefault="0090170F">
      <w:pPr>
        <w:jc w:val="center"/>
        <w:rPr>
          <w:b/>
          <w:sz w:val="28"/>
        </w:rPr>
      </w:pPr>
    </w:p>
    <w:p w14:paraId="62AD238C" w14:textId="77777777" w:rsidR="0090170F" w:rsidRDefault="0090170F">
      <w:pPr>
        <w:jc w:val="center"/>
        <w:rPr>
          <w:b/>
          <w:sz w:val="28"/>
        </w:rPr>
      </w:pPr>
    </w:p>
    <w:p w14:paraId="27399D4F" w14:textId="77777777" w:rsidR="0090170F" w:rsidRDefault="0090170F">
      <w:pPr>
        <w:jc w:val="center"/>
        <w:rPr>
          <w:b/>
          <w:sz w:val="28"/>
        </w:rPr>
      </w:pPr>
    </w:p>
    <w:p w14:paraId="6854A54E" w14:textId="77777777" w:rsidR="0090170F" w:rsidRDefault="0090170F">
      <w:pPr>
        <w:jc w:val="center"/>
        <w:rPr>
          <w:b/>
          <w:sz w:val="28"/>
        </w:rPr>
      </w:pPr>
    </w:p>
    <w:p w14:paraId="125697BA" w14:textId="77777777" w:rsidR="0090170F" w:rsidRDefault="0090170F">
      <w:pPr>
        <w:jc w:val="center"/>
        <w:rPr>
          <w:b/>
          <w:sz w:val="28"/>
        </w:rPr>
      </w:pPr>
    </w:p>
    <w:p w14:paraId="1F076DC0" w14:textId="77777777" w:rsidR="0090170F" w:rsidRDefault="0090170F">
      <w:pPr>
        <w:jc w:val="center"/>
        <w:rPr>
          <w:b/>
          <w:sz w:val="28"/>
        </w:rPr>
      </w:pPr>
    </w:p>
    <w:sectPr w:rsidR="0090170F">
      <w:pgSz w:w="11906" w:h="16838"/>
      <w:pgMar w:top="567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7311"/>
    <w:multiLevelType w:val="multilevel"/>
    <w:tmpl w:val="2EC81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116A28"/>
    <w:multiLevelType w:val="multilevel"/>
    <w:tmpl w:val="BEC2A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0F"/>
    <w:rsid w:val="00865C19"/>
    <w:rsid w:val="009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28BC"/>
  <w15:docId w15:val="{4F77F20F-D2C5-4D02-8819-EB09BE36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 Unicode M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z1">
    <w:name w:val="WW8Num1z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1z4">
    <w:name w:val="WW8Num1z4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3">
    <w:name w:val="WW8Num1z3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1">
    <w:name w:val="Список1"/>
    <w:basedOn w:val="Textbody"/>
    <w:qFormat/>
  </w:style>
  <w:style w:type="character" w:customStyle="1" w:styleId="WW8Num1z5">
    <w:name w:val="WW8Num1z5"/>
    <w:qFormat/>
  </w:style>
  <w:style w:type="character" w:customStyle="1" w:styleId="WW8Num1z2">
    <w:name w:val="WW8Num1z2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8">
    <w:name w:val="WW8Num1z8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1z0">
    <w:name w:val="WW8Num1z0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3">
    <w:name w:val="Title"/>
    <w:next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</w:rPr>
  </w:style>
  <w:style w:type="paragraph" w:styleId="a7">
    <w:name w:val="index heading"/>
    <w:basedOn w:val="a"/>
    <w:qFormat/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z10">
    <w:name w:val="WW8Num1z1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1z40">
    <w:name w:val="WW8Num1z4"/>
    <w:qFormat/>
  </w:style>
  <w:style w:type="paragraph" w:customStyle="1" w:styleId="15">
    <w:name w:val="Основной шрифт абзаца1"/>
    <w:qFormat/>
  </w:style>
  <w:style w:type="paragraph" w:customStyle="1" w:styleId="WW8Num1z60">
    <w:name w:val="WW8Num1z6"/>
    <w:qFormat/>
  </w:style>
  <w:style w:type="paragraph" w:customStyle="1" w:styleId="WW8Num1z70">
    <w:name w:val="WW8Num1z7"/>
    <w:qFormat/>
  </w:style>
  <w:style w:type="paragraph" w:customStyle="1" w:styleId="WW8Num1z30">
    <w:name w:val="WW8Num1z3"/>
    <w:qFormat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3">
    <w:name w:val="Основной шрифт абзаца2"/>
    <w:qFormat/>
  </w:style>
  <w:style w:type="paragraph" w:customStyle="1" w:styleId="WW8Num1z50">
    <w:name w:val="WW8Num1z5"/>
    <w:qFormat/>
  </w:style>
  <w:style w:type="paragraph" w:customStyle="1" w:styleId="WW8Num1z20">
    <w:name w:val="WW8Num1z2"/>
    <w:qFormat/>
  </w:style>
  <w:style w:type="paragraph" w:customStyle="1" w:styleId="16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8">
    <w:name w:val="Верхний и нижний колонтитулы"/>
    <w:qFormat/>
    <w:pPr>
      <w:jc w:val="both"/>
    </w:pPr>
    <w:rPr>
      <w:rFonts w:ascii="XO Thames" w:hAnsi="XO Thames"/>
    </w:rPr>
  </w:style>
  <w:style w:type="paragraph" w:customStyle="1" w:styleId="WW8Num1z80">
    <w:name w:val="WW8Num1z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1z00">
    <w:name w:val="WW8Num1z0"/>
    <w:qFormat/>
    <w:rPr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KONSTANTINE</cp:lastModifiedBy>
  <cp:revision>11</cp:revision>
  <cp:lastPrinted>2022-06-29T11:47:00Z</cp:lastPrinted>
  <dcterms:created xsi:type="dcterms:W3CDTF">2023-12-20T19:40:00Z</dcterms:created>
  <dcterms:modified xsi:type="dcterms:W3CDTF">2023-12-20T19:41:00Z</dcterms:modified>
  <dc:language>ru-RU</dc:language>
</cp:coreProperties>
</file>