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84" w:rsidRDefault="00DD2784" w:rsidP="00DD2784">
      <w:pPr>
        <w:jc w:val="center"/>
        <w:rPr>
          <w:rFonts w:ascii="Arial" w:hAnsi="Arial" w:cs="Arial"/>
          <w:b/>
          <w:sz w:val="32"/>
          <w:szCs w:val="32"/>
        </w:rPr>
      </w:pPr>
      <w:r>
        <w:rPr>
          <w:rFonts w:ascii="Arial" w:hAnsi="Arial" w:cs="Arial"/>
          <w:b/>
          <w:sz w:val="32"/>
          <w:szCs w:val="32"/>
        </w:rPr>
        <w:t>ПРОЕКТ</w:t>
      </w: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СОБРАНИЕ ДЕПУТАТОВ</w:t>
      </w:r>
    </w:p>
    <w:p w:rsidR="00DD2784" w:rsidRPr="00ED1539" w:rsidRDefault="00F742BB" w:rsidP="00DD2784">
      <w:pPr>
        <w:jc w:val="center"/>
        <w:rPr>
          <w:rFonts w:ascii="Arial" w:hAnsi="Arial" w:cs="Arial"/>
          <w:b/>
          <w:sz w:val="32"/>
          <w:szCs w:val="32"/>
        </w:rPr>
      </w:pPr>
      <w:r>
        <w:rPr>
          <w:rFonts w:ascii="Arial" w:hAnsi="Arial" w:cs="Arial"/>
          <w:b/>
          <w:sz w:val="32"/>
          <w:szCs w:val="32"/>
        </w:rPr>
        <w:t>ЗНАМЕНСКОГ</w:t>
      </w:r>
      <w:r w:rsidR="00DD2784" w:rsidRPr="00ED1539">
        <w:rPr>
          <w:rFonts w:ascii="Arial" w:hAnsi="Arial" w:cs="Arial"/>
          <w:b/>
          <w:sz w:val="32"/>
          <w:szCs w:val="32"/>
        </w:rPr>
        <w:t xml:space="preserve"> СЕЛЬСОВЕТА</w:t>
      </w: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ГОРШЕЧЕНСКОГО РАЙОНА КУРСКОЙ ОБЛАСТИ</w:t>
      </w:r>
    </w:p>
    <w:p w:rsidR="00DD2784" w:rsidRPr="00ED1539" w:rsidRDefault="00DD2784" w:rsidP="00DD2784">
      <w:pPr>
        <w:jc w:val="center"/>
        <w:rPr>
          <w:rFonts w:ascii="Arial" w:hAnsi="Arial" w:cs="Arial"/>
          <w:b/>
          <w:sz w:val="32"/>
          <w:szCs w:val="32"/>
        </w:rPr>
      </w:pP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Р Е Ш Е Н И Е</w:t>
      </w:r>
    </w:p>
    <w:p w:rsidR="00AB6A6C" w:rsidRPr="00317EA2" w:rsidRDefault="00AB6A6C" w:rsidP="00AB6A6C">
      <w:pPr>
        <w:jc w:val="center"/>
        <w:rPr>
          <w:rFonts w:ascii="Arial" w:hAnsi="Arial" w:cs="Arial"/>
          <w:b/>
          <w:bCs/>
        </w:rPr>
      </w:pPr>
    </w:p>
    <w:p w:rsidR="00DD2784" w:rsidRPr="00DA50A1" w:rsidRDefault="00DD2784" w:rsidP="00DD2784">
      <w:pPr>
        <w:jc w:val="center"/>
        <w:rPr>
          <w:rFonts w:ascii="Arial" w:hAnsi="Arial" w:cs="Arial"/>
          <w:sz w:val="32"/>
          <w:szCs w:val="32"/>
        </w:rPr>
      </w:pPr>
      <w:r w:rsidRPr="00DA50A1">
        <w:rPr>
          <w:rFonts w:ascii="Arial" w:hAnsi="Arial" w:cs="Arial"/>
          <w:b/>
          <w:bCs/>
          <w:color w:val="000000"/>
          <w:sz w:val="32"/>
          <w:szCs w:val="32"/>
        </w:rPr>
        <w:t>Об утверждении Положения о муниципальном контроле в сфере благоустрой</w:t>
      </w:r>
      <w:r w:rsidR="00847418">
        <w:rPr>
          <w:rFonts w:ascii="Arial" w:hAnsi="Arial" w:cs="Arial"/>
          <w:b/>
          <w:bCs/>
          <w:color w:val="000000"/>
          <w:sz w:val="32"/>
          <w:szCs w:val="32"/>
        </w:rPr>
        <w:t>ства на территории Знаменского</w:t>
      </w:r>
      <w:r w:rsidRPr="00DA50A1">
        <w:rPr>
          <w:rFonts w:ascii="Arial" w:hAnsi="Arial" w:cs="Arial"/>
          <w:b/>
          <w:bCs/>
          <w:color w:val="000000"/>
          <w:sz w:val="32"/>
          <w:szCs w:val="32"/>
        </w:rPr>
        <w:t xml:space="preserve"> сельсовет</w:t>
      </w:r>
      <w:r>
        <w:rPr>
          <w:rFonts w:ascii="Arial" w:hAnsi="Arial" w:cs="Arial"/>
          <w:b/>
          <w:bCs/>
          <w:color w:val="000000"/>
          <w:sz w:val="32"/>
          <w:szCs w:val="32"/>
        </w:rPr>
        <w:t>а Горшеченского района</w:t>
      </w:r>
    </w:p>
    <w:p w:rsidR="00317EA2" w:rsidRPr="00317EA2" w:rsidRDefault="00317EA2" w:rsidP="00317EA2">
      <w:pPr>
        <w:jc w:val="center"/>
        <w:rPr>
          <w:rFonts w:ascii="Arial" w:hAnsi="Arial" w:cs="Arial"/>
          <w:b/>
          <w:bCs/>
        </w:rPr>
      </w:pPr>
    </w:p>
    <w:p w:rsidR="00317EA2" w:rsidRPr="00317EA2" w:rsidRDefault="00317EA2" w:rsidP="00317EA2">
      <w:pPr>
        <w:rPr>
          <w:rFonts w:ascii="Arial" w:hAnsi="Arial" w:cs="Arial"/>
          <w:b/>
          <w:bCs/>
        </w:rPr>
      </w:pPr>
      <w:r w:rsidRPr="00317EA2">
        <w:rPr>
          <w:rFonts w:ascii="Arial" w:hAnsi="Arial" w:cs="Arial"/>
          <w:b/>
          <w:bCs/>
        </w:rPr>
        <w:t xml:space="preserve"> </w:t>
      </w:r>
      <w:r w:rsidRPr="00317EA2">
        <w:rPr>
          <w:rFonts w:ascii="Arial" w:hAnsi="Arial" w:cs="Arial"/>
        </w:rPr>
        <w:t>________ 2021 г.</w:t>
      </w:r>
      <w:r w:rsidRPr="00317EA2">
        <w:rPr>
          <w:rFonts w:ascii="Arial" w:hAnsi="Arial" w:cs="Arial"/>
        </w:rPr>
        <w:tab/>
      </w:r>
      <w:r w:rsidRPr="00317EA2">
        <w:rPr>
          <w:rFonts w:ascii="Arial" w:hAnsi="Arial" w:cs="Arial"/>
        </w:rPr>
        <w:tab/>
        <w:t xml:space="preserve">                                     № ____</w:t>
      </w:r>
    </w:p>
    <w:p w:rsidR="00317EA2" w:rsidRPr="00317EA2" w:rsidRDefault="00317EA2" w:rsidP="00317EA2">
      <w:pPr>
        <w:rPr>
          <w:rFonts w:ascii="Arial" w:hAnsi="Arial" w:cs="Arial"/>
          <w:b/>
          <w:bCs/>
        </w:rPr>
      </w:pPr>
    </w:p>
    <w:p w:rsidR="00317EA2" w:rsidRPr="00317EA2" w:rsidRDefault="00317EA2" w:rsidP="00317EA2">
      <w:pPr>
        <w:shd w:val="clear" w:color="auto" w:fill="FFFFFF"/>
        <w:ind w:firstLine="567"/>
        <w:jc w:val="center"/>
        <w:rPr>
          <w:rFonts w:ascii="Arial" w:hAnsi="Arial" w:cs="Arial"/>
          <w:color w:val="000000"/>
        </w:rPr>
      </w:pPr>
    </w:p>
    <w:p w:rsidR="00317EA2" w:rsidRPr="00317EA2" w:rsidRDefault="00317EA2" w:rsidP="00317EA2">
      <w:pPr>
        <w:shd w:val="clear" w:color="auto" w:fill="FFFFFF"/>
        <w:ind w:firstLine="709"/>
        <w:jc w:val="both"/>
        <w:rPr>
          <w:rFonts w:ascii="Arial" w:hAnsi="Arial" w:cs="Arial"/>
          <w:color w:val="000000"/>
        </w:rPr>
      </w:pPr>
      <w:r w:rsidRPr="00317EA2">
        <w:rPr>
          <w:rFonts w:ascii="Arial" w:hAnsi="Arial" w:cs="Arial"/>
          <w:color w:val="000000"/>
        </w:rPr>
        <w:t>В соответствии с пунктом 19 части 1 статьи 14</w:t>
      </w:r>
      <w:r w:rsidRPr="00317EA2">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317EA2">
        <w:rPr>
          <w:rFonts w:ascii="Arial" w:hAnsi="Arial" w:cs="Arial"/>
        </w:rPr>
        <w:t xml:space="preserve"> </w:t>
      </w:r>
      <w:r w:rsidR="00E47BB2">
        <w:rPr>
          <w:rFonts w:ascii="Arial" w:hAnsi="Arial" w:cs="Arial"/>
          <w:bCs/>
          <w:color w:val="000000"/>
        </w:rPr>
        <w:t>МО «Знаменский</w:t>
      </w:r>
      <w:r w:rsidRPr="00317EA2">
        <w:rPr>
          <w:rFonts w:ascii="Arial" w:hAnsi="Arial" w:cs="Arial"/>
          <w:bCs/>
          <w:color w:val="000000"/>
        </w:rPr>
        <w:t xml:space="preserve"> сельсовет», Соб</w:t>
      </w:r>
      <w:r w:rsidR="00E47BB2">
        <w:rPr>
          <w:rFonts w:ascii="Arial" w:hAnsi="Arial" w:cs="Arial"/>
          <w:bCs/>
          <w:color w:val="000000"/>
        </w:rPr>
        <w:t>рание депутатов Знаменского</w:t>
      </w:r>
      <w:r w:rsidRPr="00317EA2">
        <w:rPr>
          <w:rFonts w:ascii="Arial" w:hAnsi="Arial" w:cs="Arial"/>
          <w:bCs/>
          <w:color w:val="000000"/>
        </w:rPr>
        <w:t xml:space="preserve"> сельсовета Горшеченского района</w:t>
      </w:r>
    </w:p>
    <w:p w:rsidR="00317EA2" w:rsidRPr="00317EA2" w:rsidRDefault="00317EA2" w:rsidP="00317EA2">
      <w:pPr>
        <w:spacing w:before="240" w:line="360" w:lineRule="auto"/>
        <w:ind w:firstLine="709"/>
        <w:jc w:val="center"/>
        <w:rPr>
          <w:rFonts w:ascii="Arial" w:hAnsi="Arial" w:cs="Arial"/>
        </w:rPr>
      </w:pPr>
      <w:r w:rsidRPr="00317EA2">
        <w:rPr>
          <w:rFonts w:ascii="Arial" w:hAnsi="Arial" w:cs="Arial"/>
          <w:color w:val="000000"/>
        </w:rPr>
        <w:t>РЕШИЛО</w:t>
      </w:r>
      <w:r w:rsidRPr="00317EA2">
        <w:rPr>
          <w:rFonts w:ascii="Arial" w:hAnsi="Arial" w:cs="Arial"/>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sidR="00802F63">
        <w:rPr>
          <w:rFonts w:ascii="Arial" w:hAnsi="Arial" w:cs="Arial"/>
          <w:bCs/>
          <w:color w:val="000000"/>
        </w:rPr>
        <w:t>Знаменского</w:t>
      </w:r>
      <w:r w:rsidRPr="00317EA2">
        <w:rPr>
          <w:rFonts w:ascii="Arial" w:hAnsi="Arial" w:cs="Arial"/>
          <w:bCs/>
          <w:color w:val="000000"/>
        </w:rPr>
        <w:t xml:space="preserve"> сельсовета Горшеченского района</w:t>
      </w:r>
      <w:r w:rsidRPr="00317EA2">
        <w:rPr>
          <w:rFonts w:ascii="Arial" w:hAnsi="Arial" w:cs="Arial"/>
          <w:color w:val="000000"/>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2. Настоящее решение вступает в силу со дня его официального опубликования, но не ранее 1 января 2022 года</w:t>
      </w:r>
      <w:r w:rsidRPr="00317EA2">
        <w:rPr>
          <w:rStyle w:val="ae"/>
          <w:rFonts w:ascii="Arial" w:hAnsi="Arial" w:cs="Arial"/>
          <w:color w:val="000000"/>
        </w:rPr>
        <w:footnoteReference w:id="1"/>
      </w:r>
      <w:r w:rsidRPr="00317EA2">
        <w:rPr>
          <w:rFonts w:ascii="Arial" w:hAnsi="Arial" w:cs="Arial"/>
          <w:color w:val="000000"/>
        </w:rPr>
        <w:t xml:space="preserve">, за исключением положений раздела 5 Положения о муниципальном контроле в сфере благоустройства на территории </w:t>
      </w:r>
      <w:r w:rsidR="00802F63">
        <w:rPr>
          <w:rFonts w:ascii="Arial" w:hAnsi="Arial" w:cs="Arial"/>
          <w:bCs/>
          <w:color w:val="000000"/>
        </w:rPr>
        <w:t>Знаменский</w:t>
      </w:r>
      <w:r w:rsidRPr="00317EA2">
        <w:rPr>
          <w:rFonts w:ascii="Arial" w:hAnsi="Arial" w:cs="Arial"/>
          <w:bCs/>
          <w:color w:val="000000"/>
        </w:rPr>
        <w:t xml:space="preserve"> сельсовет Горшеченского района</w:t>
      </w:r>
      <w:r w:rsidRPr="00317EA2">
        <w:rPr>
          <w:rFonts w:ascii="Arial" w:hAnsi="Arial" w:cs="Arial"/>
          <w:color w:val="000000"/>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 xml:space="preserve">Положения раздела 6 Положения о муниципальном контроле в сфере благоустройства на территории </w:t>
      </w:r>
      <w:r w:rsidR="00802F63">
        <w:rPr>
          <w:rFonts w:ascii="Arial" w:hAnsi="Arial" w:cs="Arial"/>
          <w:bCs/>
          <w:color w:val="000000"/>
        </w:rPr>
        <w:t>Знаменского</w:t>
      </w:r>
      <w:r w:rsidRPr="00317EA2">
        <w:rPr>
          <w:rFonts w:ascii="Arial" w:hAnsi="Arial" w:cs="Arial"/>
          <w:bCs/>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 xml:space="preserve">вступают в силу с 1 марта 2022 года. </w:t>
      </w:r>
    </w:p>
    <w:p w:rsidR="00317EA2" w:rsidRPr="00317EA2" w:rsidRDefault="00317EA2" w:rsidP="00317EA2">
      <w:pPr>
        <w:shd w:val="clear" w:color="auto" w:fill="FFFFFF"/>
        <w:jc w:val="both"/>
        <w:rPr>
          <w:rFonts w:ascii="Arial" w:hAnsi="Arial" w:cs="Arial"/>
          <w:color w:val="000000"/>
        </w:rPr>
      </w:pPr>
    </w:p>
    <w:p w:rsidR="00317EA2" w:rsidRPr="00317EA2" w:rsidRDefault="00317EA2" w:rsidP="00317EA2">
      <w:pPr>
        <w:pStyle w:val="af1"/>
        <w:ind w:left="0"/>
        <w:jc w:val="both"/>
        <w:rPr>
          <w:rFonts w:ascii="Arial" w:hAnsi="Arial" w:cs="Arial"/>
          <w:sz w:val="24"/>
          <w:szCs w:val="24"/>
        </w:rPr>
      </w:pPr>
    </w:p>
    <w:p w:rsidR="00317EA2" w:rsidRPr="00317EA2" w:rsidRDefault="00317EA2" w:rsidP="00317EA2">
      <w:pPr>
        <w:pStyle w:val="af1"/>
        <w:ind w:left="0"/>
        <w:jc w:val="both"/>
        <w:rPr>
          <w:rFonts w:ascii="Arial" w:hAnsi="Arial" w:cs="Arial"/>
          <w:sz w:val="24"/>
          <w:szCs w:val="24"/>
        </w:rPr>
      </w:pPr>
      <w:r w:rsidRPr="00317EA2">
        <w:rPr>
          <w:rFonts w:ascii="Arial" w:hAnsi="Arial" w:cs="Arial"/>
          <w:sz w:val="24"/>
          <w:szCs w:val="24"/>
        </w:rPr>
        <w:t>Председатель Собрания   депутатов</w:t>
      </w:r>
    </w:p>
    <w:p w:rsidR="00317EA2" w:rsidRPr="00317EA2" w:rsidRDefault="00802F63" w:rsidP="00317EA2">
      <w:pPr>
        <w:pStyle w:val="af1"/>
        <w:ind w:left="0"/>
        <w:jc w:val="both"/>
        <w:rPr>
          <w:rFonts w:ascii="Arial" w:hAnsi="Arial" w:cs="Arial"/>
          <w:sz w:val="24"/>
          <w:szCs w:val="24"/>
        </w:rPr>
      </w:pPr>
      <w:r>
        <w:rPr>
          <w:rFonts w:ascii="Arial" w:hAnsi="Arial" w:cs="Arial"/>
          <w:sz w:val="24"/>
          <w:szCs w:val="24"/>
        </w:rPr>
        <w:t>Знаменского</w:t>
      </w:r>
      <w:r w:rsidR="00317EA2" w:rsidRPr="00317EA2">
        <w:rPr>
          <w:rFonts w:ascii="Arial" w:hAnsi="Arial" w:cs="Arial"/>
          <w:sz w:val="24"/>
          <w:szCs w:val="24"/>
        </w:rPr>
        <w:t xml:space="preserve"> сельсовета                                             </w:t>
      </w:r>
      <w:r>
        <w:rPr>
          <w:rFonts w:ascii="Arial" w:hAnsi="Arial" w:cs="Arial"/>
          <w:sz w:val="24"/>
          <w:szCs w:val="24"/>
        </w:rPr>
        <w:t xml:space="preserve">              Л.А. Гладкова</w:t>
      </w:r>
    </w:p>
    <w:p w:rsidR="00317EA2" w:rsidRPr="00317EA2" w:rsidRDefault="00317EA2" w:rsidP="00317EA2">
      <w:pPr>
        <w:pStyle w:val="af1"/>
        <w:ind w:left="0"/>
        <w:jc w:val="both"/>
        <w:rPr>
          <w:rFonts w:ascii="Arial" w:hAnsi="Arial" w:cs="Arial"/>
          <w:sz w:val="24"/>
          <w:szCs w:val="24"/>
        </w:rPr>
      </w:pPr>
    </w:p>
    <w:p w:rsidR="00317EA2" w:rsidRPr="00317EA2" w:rsidRDefault="00317EA2" w:rsidP="00317EA2">
      <w:pPr>
        <w:pStyle w:val="af1"/>
        <w:ind w:left="0"/>
        <w:jc w:val="both"/>
        <w:rPr>
          <w:rFonts w:ascii="Arial" w:hAnsi="Arial" w:cs="Arial"/>
          <w:sz w:val="24"/>
          <w:szCs w:val="24"/>
        </w:rPr>
      </w:pPr>
      <w:r w:rsidRPr="00317EA2">
        <w:rPr>
          <w:rFonts w:ascii="Arial" w:hAnsi="Arial" w:cs="Arial"/>
          <w:sz w:val="24"/>
          <w:szCs w:val="24"/>
        </w:rPr>
        <w:t>Секретарь Собрания   депутатов</w:t>
      </w:r>
    </w:p>
    <w:p w:rsidR="00317EA2" w:rsidRPr="00317EA2" w:rsidRDefault="003B7DD1" w:rsidP="00317EA2">
      <w:pPr>
        <w:pStyle w:val="af1"/>
        <w:ind w:left="0"/>
        <w:jc w:val="both"/>
        <w:rPr>
          <w:rFonts w:ascii="Arial" w:hAnsi="Arial" w:cs="Arial"/>
          <w:sz w:val="24"/>
          <w:szCs w:val="24"/>
        </w:rPr>
      </w:pPr>
      <w:r>
        <w:rPr>
          <w:rFonts w:ascii="Arial" w:hAnsi="Arial" w:cs="Arial"/>
          <w:sz w:val="24"/>
          <w:szCs w:val="24"/>
        </w:rPr>
        <w:t>Знаменского</w:t>
      </w:r>
      <w:r w:rsidR="00317EA2" w:rsidRPr="00317EA2">
        <w:rPr>
          <w:rFonts w:ascii="Arial" w:hAnsi="Arial" w:cs="Arial"/>
          <w:sz w:val="24"/>
          <w:szCs w:val="24"/>
        </w:rPr>
        <w:t xml:space="preserve"> сельсовета                                              </w:t>
      </w:r>
      <w:r>
        <w:rPr>
          <w:rFonts w:ascii="Arial" w:hAnsi="Arial" w:cs="Arial"/>
          <w:sz w:val="24"/>
          <w:szCs w:val="24"/>
        </w:rPr>
        <w:t xml:space="preserve">         </w:t>
      </w:r>
      <w:r w:rsidR="00D907F1">
        <w:rPr>
          <w:rFonts w:ascii="Arial" w:hAnsi="Arial" w:cs="Arial"/>
          <w:sz w:val="24"/>
          <w:szCs w:val="24"/>
        </w:rPr>
        <w:t xml:space="preserve">    О.М. Жилмостных</w:t>
      </w:r>
    </w:p>
    <w:p w:rsidR="00317EA2" w:rsidRPr="00317EA2" w:rsidRDefault="00317EA2" w:rsidP="00317EA2">
      <w:pPr>
        <w:pStyle w:val="af1"/>
        <w:tabs>
          <w:tab w:val="left" w:pos="3600"/>
        </w:tabs>
        <w:ind w:left="0"/>
        <w:jc w:val="both"/>
        <w:rPr>
          <w:rFonts w:ascii="Arial" w:hAnsi="Arial" w:cs="Arial"/>
          <w:sz w:val="24"/>
          <w:szCs w:val="24"/>
        </w:rPr>
      </w:pPr>
    </w:p>
    <w:p w:rsidR="00AB6A6C" w:rsidRPr="00317EA2" w:rsidRDefault="00317EA2" w:rsidP="00643CC5">
      <w:pPr>
        <w:spacing w:line="240" w:lineRule="exact"/>
        <w:rPr>
          <w:rFonts w:ascii="Arial" w:hAnsi="Arial" w:cs="Arial"/>
          <w:b/>
          <w:color w:val="000000"/>
        </w:rPr>
      </w:pPr>
      <w:r w:rsidRPr="00317EA2">
        <w:rPr>
          <w:rFonts w:ascii="Arial" w:hAnsi="Arial" w:cs="Arial"/>
          <w:b/>
          <w:color w:val="000000"/>
        </w:rPr>
        <w:br w:type="page"/>
      </w:r>
    </w:p>
    <w:p w:rsidR="00317EA2" w:rsidRPr="00317EA2" w:rsidRDefault="00317EA2" w:rsidP="00317EA2">
      <w:pPr>
        <w:tabs>
          <w:tab w:val="num" w:pos="200"/>
        </w:tabs>
        <w:ind w:left="4536"/>
        <w:jc w:val="center"/>
        <w:outlineLvl w:val="0"/>
        <w:rPr>
          <w:rFonts w:ascii="Arial" w:hAnsi="Arial" w:cs="Arial"/>
        </w:rPr>
      </w:pPr>
      <w:r w:rsidRPr="00317EA2">
        <w:rPr>
          <w:rFonts w:ascii="Arial" w:hAnsi="Arial" w:cs="Arial"/>
        </w:rPr>
        <w:lastRenderedPageBreak/>
        <w:t>УТВЕРЖДЕНО</w:t>
      </w:r>
    </w:p>
    <w:p w:rsidR="00317EA2" w:rsidRPr="00317EA2" w:rsidRDefault="00317EA2" w:rsidP="00317EA2">
      <w:pPr>
        <w:ind w:left="4536"/>
        <w:jc w:val="center"/>
        <w:rPr>
          <w:rFonts w:ascii="Arial" w:hAnsi="Arial" w:cs="Arial"/>
          <w:i/>
          <w:iCs/>
          <w:color w:val="000000"/>
        </w:rPr>
      </w:pPr>
      <w:r w:rsidRPr="00317EA2">
        <w:rPr>
          <w:rFonts w:ascii="Arial" w:hAnsi="Arial" w:cs="Arial"/>
          <w:color w:val="000000"/>
        </w:rPr>
        <w:t xml:space="preserve">решением </w:t>
      </w:r>
      <w:r w:rsidRPr="00317EA2">
        <w:rPr>
          <w:rFonts w:ascii="Arial" w:hAnsi="Arial" w:cs="Arial"/>
          <w:bCs/>
          <w:color w:val="000000"/>
        </w:rPr>
        <w:t>Соб</w:t>
      </w:r>
      <w:r w:rsidR="0070746F">
        <w:rPr>
          <w:rFonts w:ascii="Arial" w:hAnsi="Arial" w:cs="Arial"/>
          <w:bCs/>
          <w:color w:val="000000"/>
        </w:rPr>
        <w:t>рания депутатов Знаменского</w:t>
      </w:r>
      <w:r w:rsidRPr="00317EA2">
        <w:rPr>
          <w:rFonts w:ascii="Arial" w:hAnsi="Arial" w:cs="Arial"/>
          <w:bCs/>
          <w:color w:val="000000"/>
        </w:rPr>
        <w:t xml:space="preserve"> сельсовета Горшеченского района</w:t>
      </w:r>
    </w:p>
    <w:p w:rsidR="00317EA2" w:rsidRPr="00317EA2" w:rsidRDefault="00317EA2" w:rsidP="00317EA2">
      <w:pPr>
        <w:ind w:left="4536"/>
        <w:jc w:val="center"/>
        <w:rPr>
          <w:rFonts w:ascii="Arial" w:hAnsi="Arial" w:cs="Arial"/>
        </w:rPr>
      </w:pPr>
      <w:r w:rsidRPr="00317EA2">
        <w:rPr>
          <w:rFonts w:ascii="Arial" w:hAnsi="Arial" w:cs="Arial"/>
        </w:rPr>
        <w:t>от __________ 2021 № ___</w:t>
      </w:r>
    </w:p>
    <w:p w:rsidR="00317EA2" w:rsidRPr="00317EA2" w:rsidRDefault="00317EA2" w:rsidP="00317EA2">
      <w:pPr>
        <w:ind w:firstLine="567"/>
        <w:jc w:val="right"/>
        <w:rPr>
          <w:rFonts w:ascii="Arial" w:hAnsi="Arial" w:cs="Arial"/>
          <w:color w:val="000000"/>
        </w:rPr>
      </w:pPr>
    </w:p>
    <w:p w:rsidR="00317EA2" w:rsidRPr="00317EA2" w:rsidRDefault="00317EA2" w:rsidP="00317EA2">
      <w:pPr>
        <w:ind w:firstLine="567"/>
        <w:jc w:val="right"/>
        <w:rPr>
          <w:rFonts w:ascii="Arial" w:hAnsi="Arial" w:cs="Arial"/>
          <w:color w:val="000000"/>
        </w:rPr>
      </w:pPr>
    </w:p>
    <w:p w:rsidR="00317EA2" w:rsidRPr="00317EA2" w:rsidRDefault="00317EA2" w:rsidP="00317EA2">
      <w:pPr>
        <w:jc w:val="center"/>
        <w:rPr>
          <w:rFonts w:ascii="Arial" w:hAnsi="Arial" w:cs="Arial"/>
          <w:b/>
          <w:i/>
          <w:iCs/>
          <w:color w:val="000000"/>
        </w:rPr>
      </w:pPr>
      <w:r w:rsidRPr="00317EA2">
        <w:rPr>
          <w:rFonts w:ascii="Arial" w:hAnsi="Arial" w:cs="Arial"/>
          <w:b/>
          <w:bCs/>
          <w:color w:val="000000"/>
        </w:rPr>
        <w:t>Положение о муниципальном контроле в сфере благоустройства на территории</w:t>
      </w:r>
      <w:r w:rsidR="00174E86">
        <w:rPr>
          <w:rFonts w:ascii="Arial" w:hAnsi="Arial" w:cs="Arial"/>
          <w:b/>
          <w:color w:val="000000"/>
        </w:rPr>
        <w:t xml:space="preserve"> Знаменского</w:t>
      </w:r>
      <w:r w:rsidRPr="00317EA2">
        <w:rPr>
          <w:rFonts w:ascii="Arial" w:hAnsi="Arial" w:cs="Arial"/>
          <w:b/>
          <w:color w:val="000000"/>
        </w:rPr>
        <w:t xml:space="preserve"> сельсовета Горшеченского района</w:t>
      </w:r>
    </w:p>
    <w:p w:rsidR="00317EA2" w:rsidRPr="00317EA2" w:rsidRDefault="00317EA2" w:rsidP="00317EA2">
      <w:pPr>
        <w:spacing w:line="360" w:lineRule="auto"/>
        <w:jc w:val="center"/>
        <w:rPr>
          <w:rFonts w:ascii="Arial" w:hAnsi="Arial" w:cs="Arial"/>
        </w:rPr>
      </w:pPr>
    </w:p>
    <w:p w:rsidR="00AB6A6C" w:rsidRPr="00317EA2" w:rsidRDefault="00AB6A6C" w:rsidP="00AB6A6C">
      <w:pPr>
        <w:pStyle w:val="ConsPlusNormal"/>
        <w:spacing w:line="360" w:lineRule="auto"/>
        <w:ind w:firstLine="0"/>
        <w:jc w:val="center"/>
        <w:rPr>
          <w:b/>
          <w:bCs/>
          <w:color w:val="000000"/>
          <w:sz w:val="24"/>
          <w:szCs w:val="24"/>
        </w:rPr>
      </w:pPr>
      <w:r w:rsidRPr="00317EA2">
        <w:rPr>
          <w:b/>
          <w:bCs/>
          <w:color w:val="000000"/>
          <w:sz w:val="24"/>
          <w:szCs w:val="24"/>
        </w:rPr>
        <w:t>1. Общие положения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w:t>
      </w:r>
      <w:r w:rsidR="00317EA2" w:rsidRPr="00DA50A1">
        <w:rPr>
          <w:color w:val="000000"/>
          <w:sz w:val="24"/>
          <w:szCs w:val="24"/>
        </w:rPr>
        <w:t xml:space="preserve"> </w:t>
      </w:r>
      <w:r w:rsidR="00DC207B">
        <w:rPr>
          <w:color w:val="000000"/>
          <w:sz w:val="24"/>
          <w:szCs w:val="24"/>
        </w:rPr>
        <w:t>Знаменского</w:t>
      </w:r>
      <w:r w:rsidR="00317EA2" w:rsidRPr="00342349">
        <w:rPr>
          <w:color w:val="000000"/>
          <w:sz w:val="24"/>
          <w:szCs w:val="24"/>
        </w:rPr>
        <w:t xml:space="preserve"> сельсовета Горшеченского района</w:t>
      </w:r>
      <w:r w:rsidR="00317EA2" w:rsidRPr="00317EA2">
        <w:rPr>
          <w:color w:val="000000"/>
          <w:sz w:val="24"/>
          <w:szCs w:val="24"/>
        </w:rPr>
        <w:t xml:space="preserve"> </w:t>
      </w:r>
      <w:r w:rsidRPr="00317EA2">
        <w:rPr>
          <w:color w:val="000000"/>
          <w:sz w:val="24"/>
          <w:szCs w:val="24"/>
        </w:rPr>
        <w:t>(далее – контроль в сфере благоустройства).</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17EA2">
        <w:rPr>
          <w:color w:val="000000"/>
          <w:sz w:val="24"/>
          <w:szCs w:val="24"/>
          <w:shd w:val="clear" w:color="auto" w:fill="FFFFFF"/>
        </w:rPr>
        <w:t>Правил благоустройства</w:t>
      </w:r>
      <w:r w:rsidR="00756932">
        <w:rPr>
          <w:color w:val="000000"/>
          <w:sz w:val="24"/>
          <w:szCs w:val="24"/>
          <w:shd w:val="clear" w:color="auto" w:fill="FFFFFF"/>
        </w:rPr>
        <w:t xml:space="preserve"> на</w:t>
      </w:r>
      <w:r w:rsidRPr="00317EA2">
        <w:rPr>
          <w:color w:val="000000"/>
          <w:sz w:val="24"/>
          <w:szCs w:val="24"/>
          <w:shd w:val="clear" w:color="auto" w:fill="FFFFFF"/>
        </w:rPr>
        <w:t xml:space="preserve"> территории</w:t>
      </w:r>
      <w:r w:rsidR="00317EA2" w:rsidRPr="00DA50A1">
        <w:rPr>
          <w:color w:val="000000"/>
          <w:sz w:val="24"/>
          <w:szCs w:val="24"/>
        </w:rPr>
        <w:t xml:space="preserve"> </w:t>
      </w:r>
      <w:r w:rsidR="00DC207B">
        <w:rPr>
          <w:color w:val="000000"/>
          <w:sz w:val="24"/>
          <w:szCs w:val="24"/>
        </w:rPr>
        <w:t>Знаменского</w:t>
      </w:r>
      <w:r w:rsidR="00317EA2" w:rsidRPr="00342349">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(далее – Правила благоустройства)</w:t>
      </w:r>
      <w:r w:rsidRPr="00317EA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317EA2" w:rsidRDefault="00AB6A6C" w:rsidP="00AB6A6C">
      <w:pPr>
        <w:spacing w:line="360" w:lineRule="auto"/>
        <w:ind w:firstLine="709"/>
        <w:contextualSpacing/>
        <w:jc w:val="both"/>
        <w:rPr>
          <w:rFonts w:ascii="Arial" w:hAnsi="Arial" w:cs="Arial"/>
          <w:color w:val="000000"/>
        </w:rPr>
      </w:pPr>
      <w:r w:rsidRPr="00317EA2">
        <w:rPr>
          <w:rFonts w:ascii="Arial" w:hAnsi="Arial" w:cs="Arial"/>
          <w:color w:val="000000"/>
        </w:rPr>
        <w:t>1.3. Контроль в сфере благоустройства осуществляется администрацией</w:t>
      </w:r>
      <w:r w:rsidR="008A3325">
        <w:rPr>
          <w:rFonts w:ascii="Arial" w:hAnsi="Arial" w:cs="Arial"/>
          <w:color w:val="000000"/>
        </w:rPr>
        <w:t xml:space="preserve"> Знаменского</w:t>
      </w:r>
      <w:r w:rsidR="00317EA2" w:rsidRPr="00317EA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(далее – администрация).</w:t>
      </w:r>
    </w:p>
    <w:p w:rsidR="00AB6A6C" w:rsidRPr="00317EA2" w:rsidRDefault="00AB6A6C" w:rsidP="00AB6A6C">
      <w:pPr>
        <w:spacing w:line="360" w:lineRule="auto"/>
        <w:ind w:firstLine="709"/>
        <w:contextualSpacing/>
        <w:jc w:val="both"/>
        <w:rPr>
          <w:rFonts w:ascii="Arial" w:hAnsi="Arial" w:cs="Arial"/>
        </w:rPr>
      </w:pPr>
      <w:r w:rsidRPr="00317EA2">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sidR="00636015">
        <w:rPr>
          <w:rFonts w:ascii="Arial" w:hAnsi="Arial" w:cs="Arial"/>
          <w:color w:val="000000"/>
        </w:rPr>
        <w:t>глава Знаменского</w:t>
      </w:r>
      <w:r w:rsidR="00317EA2">
        <w:rPr>
          <w:rFonts w:ascii="Arial" w:hAnsi="Arial" w:cs="Arial"/>
          <w:color w:val="000000"/>
        </w:rPr>
        <w:t xml:space="preserve"> сельсовета, заместитель глав</w:t>
      </w:r>
      <w:r w:rsidR="00636015">
        <w:rPr>
          <w:rFonts w:ascii="Arial" w:hAnsi="Arial" w:cs="Arial"/>
          <w:color w:val="000000"/>
        </w:rPr>
        <w:t>ы Администрации Знаменского</w:t>
      </w:r>
      <w:r w:rsidR="00317EA2">
        <w:rPr>
          <w:rFonts w:ascii="Arial" w:hAnsi="Arial" w:cs="Arial"/>
          <w:color w:val="000000"/>
        </w:rPr>
        <w:t xml:space="preserve"> сельсовета Горшеченского района</w:t>
      </w:r>
      <w:r w:rsidRPr="00317EA2">
        <w:rPr>
          <w:rFonts w:ascii="Arial" w:hAnsi="Arial" w:cs="Arial"/>
          <w:color w:val="000000"/>
        </w:rPr>
        <w:t xml:space="preserve"> (далее также – должностные лица, уполномоченные осуществлять контроль)</w:t>
      </w:r>
      <w:r w:rsidRPr="00317EA2">
        <w:rPr>
          <w:rFonts w:ascii="Arial" w:hAnsi="Arial" w:cs="Arial"/>
          <w:i/>
          <w:iCs/>
          <w:color w:val="000000"/>
        </w:rPr>
        <w:t>.</w:t>
      </w:r>
      <w:r w:rsidRPr="00317EA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317EA2" w:rsidRDefault="00AB6A6C" w:rsidP="00AB6A6C">
      <w:pPr>
        <w:spacing w:line="360" w:lineRule="auto"/>
        <w:ind w:firstLine="709"/>
        <w:contextualSpacing/>
        <w:jc w:val="both"/>
        <w:rPr>
          <w:rFonts w:ascii="Arial" w:hAnsi="Arial" w:cs="Arial"/>
        </w:rPr>
      </w:pPr>
      <w:r w:rsidRPr="00317EA2">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1.5. </w:t>
      </w:r>
      <w:bookmarkStart w:id="0" w:name="Par61"/>
      <w:bookmarkEnd w:id="0"/>
      <w:r w:rsidRPr="00317EA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17EA2">
        <w:rPr>
          <w:rStyle w:val="a3"/>
          <w:color w:val="000000"/>
          <w:sz w:val="24"/>
          <w:szCs w:val="24"/>
        </w:rPr>
        <w:t>закона</w:t>
      </w:r>
      <w:r w:rsidRPr="00317EA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17EA2">
        <w:rPr>
          <w:rStyle w:val="a3"/>
          <w:color w:val="000000"/>
          <w:sz w:val="24"/>
          <w:szCs w:val="24"/>
        </w:rPr>
        <w:t>закона</w:t>
      </w:r>
      <w:r w:rsidRPr="00317EA2">
        <w:rPr>
          <w:color w:val="000000"/>
          <w:sz w:val="24"/>
          <w:szCs w:val="24"/>
        </w:rPr>
        <w:t xml:space="preserve"> от 06.10.2003 № 131-ФЗ «Об общих принципах организации местного самоуправления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1.6. Администрация осуществляет контроль за соблюдением Правил благоустройства, включающих:</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обязательные требования по содержанию прилегающих территорий;</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17EA2">
        <w:rPr>
          <w:rFonts w:ascii="Arial" w:hAnsi="Arial" w:cs="Arial"/>
        </w:rPr>
        <w:t>Курской области</w:t>
      </w:r>
      <w:r w:rsidRPr="00317EA2">
        <w:rPr>
          <w:rFonts w:ascii="Arial" w:hAnsi="Arial" w:cs="Arial"/>
          <w:i/>
          <w:iCs/>
        </w:rPr>
        <w:t xml:space="preserve"> </w:t>
      </w:r>
      <w:r w:rsidRPr="00317EA2">
        <w:rPr>
          <w:rFonts w:ascii="Arial" w:hAnsi="Arial" w:cs="Arial"/>
          <w:color w:val="000000"/>
        </w:rPr>
        <w:t>и Правилами благоустройства;</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317EA2">
        <w:rPr>
          <w:rFonts w:ascii="Arial" w:hAnsi="Arial" w:cs="Arial"/>
        </w:rPr>
        <w:t>Курской области;</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 xml:space="preserve">- о недопустимости </w:t>
      </w:r>
      <w:r w:rsidRPr="00317EA2">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3) обязательные требования по уборке территории </w:t>
      </w:r>
      <w:r w:rsidR="00FE6598">
        <w:rPr>
          <w:rFonts w:ascii="Arial" w:hAnsi="Arial" w:cs="Arial"/>
          <w:color w:val="000000"/>
        </w:rPr>
        <w:t>Знаменского</w:t>
      </w:r>
      <w:r w:rsidR="00317EA2" w:rsidRPr="00317EA2">
        <w:rPr>
          <w:rFonts w:ascii="Arial" w:hAnsi="Arial" w:cs="Arial"/>
          <w:color w:val="000000"/>
        </w:rPr>
        <w:t xml:space="preserve"> сельсовета Горшеченского района </w:t>
      </w:r>
      <w:r w:rsidRPr="00317EA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4) обязательные требования по уборке территории </w:t>
      </w:r>
      <w:r w:rsidR="001700B5">
        <w:rPr>
          <w:rFonts w:ascii="Arial" w:hAnsi="Arial" w:cs="Arial"/>
          <w:color w:val="000000"/>
        </w:rPr>
        <w:t>Знаменского</w:t>
      </w:r>
      <w:r w:rsidR="00317EA2" w:rsidRPr="00317EA2">
        <w:rPr>
          <w:rFonts w:ascii="Arial" w:hAnsi="Arial" w:cs="Arial"/>
          <w:color w:val="000000"/>
        </w:rPr>
        <w:t xml:space="preserve"> сельсовета Горшеченского района</w:t>
      </w:r>
      <w:r w:rsidRPr="00317EA2">
        <w:rPr>
          <w:rFonts w:ascii="Arial" w:hAnsi="Arial" w:cs="Arial"/>
          <w:color w:val="000000"/>
        </w:rPr>
        <w:t xml:space="preserve"> в летний период, включая обязательные требования по </w:t>
      </w:r>
      <w:r w:rsidRPr="00317EA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317EA2">
        <w:rPr>
          <w:rFonts w:ascii="Arial" w:hAnsi="Arial" w:cs="Arial"/>
          <w:color w:val="000000"/>
        </w:rPr>
        <w:t>;</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5) дополнительные обязательные требования </w:t>
      </w:r>
      <w:r w:rsidRPr="00317EA2">
        <w:rPr>
          <w:rFonts w:ascii="Arial" w:hAnsi="Arial" w:cs="Arial"/>
          <w:color w:val="000000"/>
          <w:shd w:val="clear" w:color="auto" w:fill="FFFFFF"/>
        </w:rPr>
        <w:t>пожарной безопасности</w:t>
      </w:r>
      <w:r w:rsidRPr="00317EA2">
        <w:rPr>
          <w:rFonts w:ascii="Arial" w:hAnsi="Arial" w:cs="Arial"/>
          <w:color w:val="000000"/>
        </w:rPr>
        <w:t xml:space="preserve"> в </w:t>
      </w:r>
      <w:r w:rsidRPr="00317EA2">
        <w:rPr>
          <w:rFonts w:ascii="Arial" w:hAnsi="Arial" w:cs="Arial"/>
          <w:color w:val="000000"/>
          <w:shd w:val="clear" w:color="auto" w:fill="FFFFFF"/>
        </w:rPr>
        <w:t xml:space="preserve">период действия особого противопожарного режима;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bCs/>
          <w:color w:val="000000"/>
        </w:rPr>
        <w:t xml:space="preserve">6) </w:t>
      </w:r>
      <w:r w:rsidRPr="00317EA2">
        <w:rPr>
          <w:rFonts w:ascii="Arial" w:hAnsi="Arial" w:cs="Arial"/>
          <w:color w:val="000000"/>
        </w:rPr>
        <w:t xml:space="preserve">обязательные требования по </w:t>
      </w:r>
      <w:r w:rsidRPr="00317EA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317EA2">
        <w:rPr>
          <w:rFonts w:ascii="Arial" w:hAnsi="Arial" w:cs="Arial"/>
          <w:color w:val="000000"/>
        </w:rPr>
        <w:t>;</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eastAsia="Calibri" w:hAnsi="Arial" w:cs="Arial"/>
          <w:bCs/>
          <w:color w:val="000000"/>
          <w:lang w:eastAsia="en-US"/>
        </w:rPr>
        <w:t xml:space="preserve">8) </w:t>
      </w:r>
      <w:r w:rsidRPr="00317EA2">
        <w:rPr>
          <w:rFonts w:ascii="Arial" w:hAnsi="Arial" w:cs="Arial"/>
          <w:color w:val="000000"/>
        </w:rPr>
        <w:t>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color w:val="000000"/>
        </w:rPr>
        <w:t>складированию твердых коммунальных отходов;</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9) 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bCs/>
          <w:color w:val="000000"/>
        </w:rPr>
        <w:t>выгулу животных</w:t>
      </w:r>
      <w:r w:rsidRPr="00317EA2">
        <w:rPr>
          <w:rFonts w:ascii="Arial" w:hAnsi="Arial" w:cs="Arial"/>
          <w:color w:val="000000"/>
        </w:rPr>
        <w:t xml:space="preserve"> и требования о недопустимости </w:t>
      </w:r>
      <w:r w:rsidRPr="00317EA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3) дворовые территории;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4) детские и спортивные площадки;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5) площадки для выгула животных;</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6) парковки (парковочные места);</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7) парки, скверы, иные зеленые зоны;</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8) технические и санитарно-защитные зоны;</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317EA2" w:rsidRDefault="00AB6A6C" w:rsidP="00AB6A6C">
      <w:pPr>
        <w:pStyle w:val="ConsPlusNormal"/>
        <w:spacing w:line="360" w:lineRule="auto"/>
        <w:ind w:firstLine="709"/>
        <w:jc w:val="both"/>
        <w:rPr>
          <w:color w:val="000000"/>
          <w:sz w:val="24"/>
          <w:szCs w:val="24"/>
        </w:rPr>
      </w:pPr>
      <w:r w:rsidRPr="00317EA2">
        <w:rPr>
          <w:bCs/>
          <w:color w:val="000000"/>
          <w:sz w:val="24"/>
          <w:szCs w:val="24"/>
        </w:rPr>
        <w:t>1.8.</w:t>
      </w:r>
      <w:r w:rsidRPr="00317EA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Администрацией </w:t>
      </w:r>
      <w:r w:rsidRPr="00317EA2">
        <w:rPr>
          <w:bCs/>
          <w:color w:val="000000"/>
          <w:sz w:val="24"/>
          <w:szCs w:val="24"/>
        </w:rPr>
        <w:t xml:space="preserve">осуществляется отнесение объектов контроля </w:t>
      </w:r>
      <w:r w:rsidRPr="00317EA2">
        <w:rPr>
          <w:color w:val="000000"/>
          <w:sz w:val="24"/>
          <w:szCs w:val="24"/>
        </w:rPr>
        <w:t xml:space="preserve">в сфере благоустройства </w:t>
      </w:r>
      <w:r w:rsidRPr="00317EA2">
        <w:rPr>
          <w:bCs/>
          <w:color w:val="000000"/>
          <w:sz w:val="24"/>
          <w:szCs w:val="24"/>
        </w:rPr>
        <w:t>к определенной категории риска в соответствии с настоящим Положением.</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317EA2" w:rsidRDefault="00AB6A6C" w:rsidP="00AB6A6C">
      <w:pPr>
        <w:pStyle w:val="ConsPlusNormal"/>
        <w:spacing w:line="360" w:lineRule="auto"/>
        <w:ind w:firstLine="0"/>
        <w:jc w:val="center"/>
        <w:rPr>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317EA2">
          <w:rPr>
            <w:rStyle w:val="a3"/>
            <w:color w:val="000000"/>
            <w:sz w:val="24"/>
            <w:szCs w:val="24"/>
          </w:rPr>
          <w:t>законо</w:t>
        </w:r>
      </w:hyperlink>
      <w:r w:rsidRPr="00317EA2">
        <w:rPr>
          <w:color w:val="000000"/>
          <w:sz w:val="24"/>
          <w:szCs w:val="24"/>
        </w:rPr>
        <w:t>м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317EA2">
        <w:rPr>
          <w:color w:val="000000"/>
          <w:sz w:val="24"/>
          <w:szCs w:val="24"/>
        </w:rPr>
        <w:t xml:space="preserve"> </w:t>
      </w:r>
      <w:r w:rsidR="001F1F63" w:rsidRPr="00317EA2">
        <w:rPr>
          <w:color w:val="000000"/>
          <w:sz w:val="24"/>
          <w:szCs w:val="24"/>
          <w:lang w:val="en-US"/>
        </w:rPr>
        <w:t>c</w:t>
      </w:r>
      <w:r w:rsidR="001F1F63" w:rsidRPr="00317EA2">
        <w:rPr>
          <w:color w:val="000000"/>
          <w:sz w:val="24"/>
          <w:szCs w:val="24"/>
        </w:rPr>
        <w:t xml:space="preserve"> критериями </w:t>
      </w:r>
      <w:r w:rsidRPr="00317EA2">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 отнесении администрацией объектов контроля к категориям риска используются в том числе: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сведения, содержащиеся в Едином государственном реестре недвижимости;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иные сведения, содержащиеся в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для объектов контроля, отнесенных к категории высокого риска, - один раз в 2 года;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для объектов контроля, отнесенных к категории среднего риска, - один раз в 3 года.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Принятие решения об отнесении объектов контроля к категории низкого риска не требуется.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высокого риска, - не менее 2 лет;</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среднего риска, - не менее 3 лет.</w:t>
      </w:r>
    </w:p>
    <w:p w:rsidR="00AB6A6C" w:rsidRPr="00317EA2" w:rsidRDefault="00AB6A6C" w:rsidP="00AB6A6C">
      <w:pPr>
        <w:pStyle w:val="ConsPlusNormal"/>
        <w:spacing w:line="360" w:lineRule="auto"/>
        <w:ind w:firstLine="709"/>
        <w:jc w:val="both"/>
        <w:rPr>
          <w:color w:val="000000" w:themeColor="text1"/>
          <w:sz w:val="24"/>
          <w:szCs w:val="24"/>
        </w:rPr>
      </w:pPr>
      <w:r w:rsidRPr="00317EA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317EA2">
        <w:rPr>
          <w:color w:val="000000"/>
          <w:sz w:val="24"/>
          <w:szCs w:val="24"/>
        </w:rPr>
        <w:t>Правилами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17EA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317EA2">
        <w:rPr>
          <w:color w:val="000000"/>
          <w:sz w:val="24"/>
          <w:szCs w:val="24"/>
        </w:rPr>
        <w:t>официального сайта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2.8. Перечни объектов контроля содержат следующую информацию: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присвоенная категория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реквизиты решения о присвоении объекту контроля категории риска.</w:t>
      </w:r>
    </w:p>
    <w:p w:rsidR="00AB6A6C" w:rsidRPr="00317EA2" w:rsidRDefault="00AB6A6C" w:rsidP="00AB6A6C">
      <w:pPr>
        <w:pStyle w:val="ConsPlusNormal"/>
        <w:spacing w:line="360" w:lineRule="auto"/>
        <w:ind w:firstLine="709"/>
        <w:jc w:val="both"/>
        <w:rPr>
          <w:b/>
          <w:bCs/>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3. Профилактика рисков причинения вреда (ущерба) охраняемым законом ценностям</w:t>
      </w:r>
    </w:p>
    <w:p w:rsidR="00AB6A6C" w:rsidRPr="00317EA2" w:rsidRDefault="00AB6A6C" w:rsidP="00AB6A6C">
      <w:pPr>
        <w:pStyle w:val="ConsPlusNormal"/>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481F22">
        <w:rPr>
          <w:color w:val="000000"/>
          <w:sz w:val="24"/>
          <w:szCs w:val="24"/>
        </w:rPr>
        <w:t>Нижнеборковского сельсовета</w:t>
      </w:r>
      <w:r w:rsidRPr="00317EA2">
        <w:rPr>
          <w:color w:val="000000"/>
          <w:sz w:val="24"/>
          <w:szCs w:val="24"/>
        </w:rPr>
        <w:t xml:space="preserve"> для принятия решения о проведении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информирование;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обобщение правоприменительной практики;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3) объявление предостережений;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консультирование;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5) профилактический визит.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17EA2">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17EA2">
          <w:rPr>
            <w:rStyle w:val="a3"/>
            <w:color w:val="000000"/>
            <w:sz w:val="24"/>
            <w:szCs w:val="24"/>
          </w:rPr>
          <w:t>частью 3 статьи 46</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также вправе информировать население </w:t>
      </w:r>
      <w:r w:rsidR="00AF0A5C">
        <w:rPr>
          <w:color w:val="000000"/>
          <w:sz w:val="24"/>
          <w:szCs w:val="24"/>
        </w:rPr>
        <w:t>Знаменского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17EA2">
        <w:rPr>
          <w:i/>
          <w:iCs/>
          <w:color w:val="000000"/>
          <w:sz w:val="24"/>
          <w:szCs w:val="24"/>
        </w:rPr>
        <w:t xml:space="preserve"> </w:t>
      </w:r>
      <w:r w:rsidRPr="00317EA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3.8. Предостережение о недопустимости нарушения обязательных требований и предложение</w:t>
      </w:r>
      <w:r w:rsidRPr="00317EA2">
        <w:rPr>
          <w:rFonts w:ascii="Arial" w:hAnsi="Arial" w:cs="Arial"/>
          <w:color w:val="000000"/>
          <w:shd w:val="clear" w:color="auto" w:fill="FFFFFF"/>
        </w:rPr>
        <w:t xml:space="preserve"> принять меры по обеспечению соблюдения обязательных требований</w:t>
      </w:r>
      <w:r w:rsidRPr="00317EA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17EA2">
        <w:rPr>
          <w:rFonts w:ascii="Arial" w:hAnsi="Arial" w:cs="Arial"/>
          <w:color w:val="000000"/>
          <w:shd w:val="clear" w:color="auto" w:fill="FFFFFF"/>
        </w:rPr>
        <w:t>или признаках нарушений обязательных требований </w:t>
      </w:r>
      <w:r w:rsidRPr="00317EA2">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A1623">
        <w:rPr>
          <w:rFonts w:ascii="Arial" w:hAnsi="Arial" w:cs="Arial"/>
          <w:color w:val="000000"/>
        </w:rPr>
        <w:t>Знаменского</w:t>
      </w:r>
      <w:r w:rsidR="00481F22" w:rsidRPr="00481F2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17EA2">
        <w:rPr>
          <w:rFonts w:ascii="Arial" w:hAnsi="Arial" w:cs="Arial"/>
          <w:color w:val="000000"/>
          <w:shd w:val="clear" w:color="auto" w:fill="FFFFFF"/>
        </w:rPr>
        <w:t>приказом Министерства экономического развития Российской Федерации от 31.03.2021 № 151</w:t>
      </w:r>
      <w:r w:rsidRPr="00317EA2">
        <w:rPr>
          <w:rFonts w:ascii="Arial" w:hAnsi="Arial" w:cs="Arial"/>
          <w:color w:val="000000"/>
        </w:rPr>
        <w:br/>
      </w:r>
      <w:r w:rsidRPr="00317EA2">
        <w:rPr>
          <w:rFonts w:ascii="Arial" w:hAnsi="Arial" w:cs="Arial"/>
          <w:color w:val="000000"/>
          <w:shd w:val="clear" w:color="auto" w:fill="FFFFFF"/>
        </w:rPr>
        <w:t>«О типовых формах документов, используемых контрольным (надзорным) органом»</w:t>
      </w:r>
      <w:r w:rsidRPr="00317EA2">
        <w:rPr>
          <w:rFonts w:ascii="Arial" w:hAnsi="Arial" w:cs="Arial"/>
          <w:color w:val="000000"/>
        </w:rPr>
        <w:t xml:space="preserve">.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Личный прием граждан проводится главой (заместителем главы) </w:t>
      </w:r>
      <w:r w:rsidR="00723CC8">
        <w:rPr>
          <w:color w:val="000000"/>
          <w:sz w:val="24"/>
          <w:szCs w:val="24"/>
        </w:rPr>
        <w:t>Знаменского</w:t>
      </w:r>
      <w:bookmarkStart w:id="1" w:name="_GoBack"/>
      <w:bookmarkEnd w:id="1"/>
      <w:r w:rsidR="00481F22">
        <w:rPr>
          <w:color w:val="000000"/>
          <w:sz w:val="24"/>
          <w:szCs w:val="24"/>
        </w:rPr>
        <w:t xml:space="preserve"> сельсовета Горшеченского района</w:t>
      </w:r>
      <w:r w:rsidRPr="00317EA2">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Консультирование осуществляется в устной или письменной форме по следующим вопросам: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организация и осуществление контроля в сфере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порядок осуществления контрольных мероприятий, установленных настоящим Положением;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порядок обжалования действий (бездействия) должностных лиц, уполномоченных осуществлять контроль;</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за время консультирования предоставить в устной форме ответ на поставленные вопросы невозможно;</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ответ на поставленные вопросы требует дополнительного запроса сведений.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Должностными лицами, уполномоченными осуществлять контроль, ведется журнал учета консультирований.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313D3">
        <w:rPr>
          <w:color w:val="000000"/>
          <w:sz w:val="24"/>
          <w:szCs w:val="24"/>
        </w:rPr>
        <w:t>Знаменского</w:t>
      </w:r>
      <w:r w:rsidR="00481F22">
        <w:rPr>
          <w:color w:val="000000"/>
          <w:sz w:val="24"/>
          <w:szCs w:val="24"/>
        </w:rPr>
        <w:t xml:space="preserve"> сельсовета Горшеченского района</w:t>
      </w:r>
      <w:r w:rsidRPr="00317EA2">
        <w:rPr>
          <w:color w:val="000000"/>
          <w:sz w:val="24"/>
          <w:szCs w:val="24"/>
        </w:rPr>
        <w:t>.</w:t>
      </w:r>
    </w:p>
    <w:p w:rsidR="00AB6A6C" w:rsidRPr="00317EA2" w:rsidRDefault="00AB6A6C" w:rsidP="00AB6A6C">
      <w:pPr>
        <w:pStyle w:val="ConsPlusNormal"/>
        <w:spacing w:line="360" w:lineRule="auto"/>
        <w:ind w:firstLine="709"/>
        <w:jc w:val="both"/>
        <w:rPr>
          <w:sz w:val="24"/>
          <w:szCs w:val="24"/>
        </w:rPr>
      </w:pPr>
      <w:r w:rsidRPr="00317EA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317EA2" w:rsidRDefault="00AB6A6C" w:rsidP="00AB6A6C">
      <w:pPr>
        <w:pStyle w:val="ConsPlusNormal"/>
        <w:spacing w:line="360" w:lineRule="auto"/>
        <w:ind w:firstLine="709"/>
        <w:jc w:val="both"/>
        <w:rPr>
          <w:sz w:val="24"/>
          <w:szCs w:val="24"/>
        </w:rPr>
      </w:pPr>
      <w:r w:rsidRPr="00317EA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AB6A6C">
      <w:pPr>
        <w:pStyle w:val="ConsPlusNormal"/>
        <w:spacing w:line="360" w:lineRule="auto"/>
        <w:ind w:firstLine="709"/>
        <w:jc w:val="both"/>
        <w:rPr>
          <w:sz w:val="24"/>
          <w:szCs w:val="24"/>
        </w:rPr>
      </w:pPr>
      <w:r w:rsidRPr="00317EA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317EA2" w:rsidRDefault="00AB6A6C" w:rsidP="00AB6A6C">
      <w:pPr>
        <w:pStyle w:val="ConsPlusNormal"/>
        <w:spacing w:line="360" w:lineRule="auto"/>
        <w:ind w:firstLine="709"/>
        <w:jc w:val="both"/>
        <w:rPr>
          <w:sz w:val="24"/>
          <w:szCs w:val="24"/>
        </w:rPr>
      </w:pPr>
      <w:r w:rsidRPr="00317EA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317EA2" w:rsidRDefault="00AB6A6C" w:rsidP="00AB6A6C">
      <w:pPr>
        <w:pStyle w:val="ConsPlusNormal"/>
        <w:spacing w:line="360" w:lineRule="auto"/>
        <w:ind w:firstLine="709"/>
        <w:jc w:val="both"/>
        <w:rPr>
          <w:sz w:val="24"/>
          <w:szCs w:val="24"/>
        </w:rPr>
      </w:pPr>
      <w:r w:rsidRPr="00317EA2">
        <w:rPr>
          <w:sz w:val="24"/>
          <w:szCs w:val="24"/>
        </w:rPr>
        <w:t xml:space="preserve">О проведении обязательного профилактического визита контролируемое лицо уведомляется </w:t>
      </w:r>
      <w:r w:rsidRPr="00317EA2">
        <w:rPr>
          <w:color w:val="000000"/>
          <w:sz w:val="24"/>
          <w:szCs w:val="24"/>
        </w:rPr>
        <w:t xml:space="preserve">должностным лицом, уполномоченным осуществлять контроль, </w:t>
      </w:r>
      <w:r w:rsidRPr="00317EA2">
        <w:rPr>
          <w:sz w:val="24"/>
          <w:szCs w:val="24"/>
        </w:rPr>
        <w:t>не позднее, чем за пять рабочих дней до даты его проведения.</w:t>
      </w:r>
    </w:p>
    <w:p w:rsidR="00AB6A6C" w:rsidRPr="00317EA2" w:rsidRDefault="00AB6A6C"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составляется в письменной форме.</w:t>
      </w:r>
    </w:p>
    <w:p w:rsidR="00AB6A6C" w:rsidRPr="00317EA2" w:rsidRDefault="00AB6A6C"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317EA2" w:rsidRDefault="00AB6A6C" w:rsidP="00AB6A6C">
      <w:pPr>
        <w:pStyle w:val="ConsPlusNormal"/>
        <w:spacing w:line="360" w:lineRule="auto"/>
        <w:ind w:firstLine="709"/>
        <w:jc w:val="both"/>
        <w:rPr>
          <w:sz w:val="24"/>
          <w:szCs w:val="24"/>
        </w:rPr>
      </w:pPr>
      <w:r w:rsidRPr="00317EA2">
        <w:rPr>
          <w:sz w:val="24"/>
          <w:szCs w:val="24"/>
        </w:rPr>
        <w:t xml:space="preserve">Срок проведения обязательного профилактического визита определяется </w:t>
      </w:r>
      <w:r w:rsidRPr="00317EA2">
        <w:rPr>
          <w:color w:val="000000"/>
          <w:sz w:val="24"/>
          <w:szCs w:val="24"/>
        </w:rPr>
        <w:t>должностным лицом, уполномоченным осуществлять контроль,</w:t>
      </w:r>
      <w:r w:rsidRPr="00317EA2">
        <w:rPr>
          <w:sz w:val="24"/>
          <w:szCs w:val="24"/>
        </w:rPr>
        <w:t xml:space="preserve"> самостоятельно и не должен превышать одного рабочего дня.</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spacing w:line="360" w:lineRule="auto"/>
        <w:ind w:firstLine="0"/>
        <w:jc w:val="center"/>
        <w:rPr>
          <w:b/>
          <w:bCs/>
          <w:color w:val="000000"/>
          <w:sz w:val="24"/>
          <w:szCs w:val="24"/>
        </w:rPr>
      </w:pPr>
      <w:r w:rsidRPr="00317EA2">
        <w:rPr>
          <w:b/>
          <w:bCs/>
          <w:color w:val="000000"/>
          <w:sz w:val="24"/>
          <w:szCs w:val="24"/>
        </w:rPr>
        <w:t>4. Осуществление контрольных мероприятий и контрольных действий</w:t>
      </w:r>
    </w:p>
    <w:p w:rsidR="00AB6A6C" w:rsidRPr="00317EA2" w:rsidRDefault="00AB6A6C" w:rsidP="00AB6A6C">
      <w:pPr>
        <w:pStyle w:val="ConsPlusNormal"/>
        <w:spacing w:line="360" w:lineRule="auto"/>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17EA2">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наблюдение за соблюдением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6) выездное обследование.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4.7. Индикаторы риска нарушения обязательных требований указаны в приложении № 2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317EA2" w:rsidRDefault="00AB6A6C" w:rsidP="00AB6A6C">
      <w:pPr>
        <w:pStyle w:val="ConsPlusNormal"/>
        <w:spacing w:line="360" w:lineRule="auto"/>
        <w:ind w:firstLine="709"/>
        <w:jc w:val="both"/>
        <w:rPr>
          <w:i/>
          <w:iCs/>
          <w:color w:val="000000"/>
          <w:sz w:val="24"/>
          <w:szCs w:val="24"/>
        </w:rPr>
      </w:pPr>
      <w:r w:rsidRPr="00317EA2">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D19BE">
        <w:rPr>
          <w:color w:val="000000"/>
          <w:sz w:val="24"/>
          <w:szCs w:val="24"/>
        </w:rPr>
        <w:t>Знаменского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shd w:val="clear" w:color="auto" w:fill="FFFFFF"/>
        </w:rPr>
        <w:t>задания, содержащегося в планах работы администрации, в том числе в случаях, установленных</w:t>
      </w:r>
      <w:r w:rsidRPr="00317EA2">
        <w:rPr>
          <w:color w:val="000000"/>
          <w:sz w:val="24"/>
          <w:szCs w:val="24"/>
        </w:rPr>
        <w:t xml:space="preserve"> Федеральным </w:t>
      </w:r>
      <w:hyperlink r:id="rId9"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7EA2">
        <w:rPr>
          <w:rFonts w:ascii="Arial" w:hAnsi="Arial" w:cs="Arial"/>
          <w:color w:val="000000"/>
          <w:shd w:val="clear" w:color="auto" w:fill="FFFFFF"/>
        </w:rPr>
        <w:t>распоряжением Правительства Российской Федерации от 19.04.2016 № 724-р перечнем</w:t>
      </w:r>
      <w:r w:rsidRPr="00317EA2">
        <w:rPr>
          <w:rFonts w:ascii="Arial" w:hAnsi="Arial" w:cs="Arial"/>
          <w:color w:val="000000"/>
        </w:rPr>
        <w:br/>
      </w:r>
      <w:r w:rsidRPr="00317EA2">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17EA2">
        <w:rPr>
          <w:rFonts w:ascii="Arial" w:hAnsi="Arial" w:cs="Arial"/>
          <w:color w:val="000000"/>
        </w:rPr>
        <w:t xml:space="preserve"> </w:t>
      </w:r>
      <w:hyperlink r:id="rId11" w:history="1">
        <w:r w:rsidRPr="00317EA2">
          <w:rPr>
            <w:rStyle w:val="a3"/>
            <w:rFonts w:ascii="Arial" w:hAnsi="Arial" w:cs="Arial"/>
            <w:color w:val="000000"/>
          </w:rPr>
          <w:t>Правилами</w:t>
        </w:r>
      </w:hyperlink>
      <w:r w:rsidRPr="00317EA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317EA2">
          <w:rPr>
            <w:rStyle w:val="a3"/>
            <w:color w:val="000000"/>
            <w:sz w:val="24"/>
            <w:szCs w:val="24"/>
          </w:rPr>
          <w:t>Правилами</w:t>
        </w:r>
      </w:hyperlink>
      <w:r w:rsidRPr="00317EA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4.14. </w:t>
      </w:r>
      <w:r w:rsidRPr="00317EA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1) </w:t>
      </w:r>
      <w:r w:rsidRPr="00317EA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317EA2">
        <w:rPr>
          <w:rFonts w:ascii="Arial" w:hAnsi="Arial" w:cs="Arial"/>
          <w:color w:val="000000"/>
        </w:rPr>
        <w:t xml:space="preserve">должностным лицом, уполномоченным осуществлять контроль, </w:t>
      </w:r>
      <w:r w:rsidRPr="00317EA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shd w:val="clear" w:color="auto" w:fill="FFFFFF"/>
        </w:rPr>
        <w:t xml:space="preserve">2) отсутствие признаков </w:t>
      </w:r>
      <w:r w:rsidRPr="00317EA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 имеются уважительные причины для отсутствия контролируемого лица (болезнь</w:t>
      </w:r>
      <w:r w:rsidRPr="00317EA2">
        <w:rPr>
          <w:rFonts w:ascii="Arial" w:hAnsi="Arial" w:cs="Arial"/>
          <w:color w:val="000000"/>
          <w:shd w:val="clear" w:color="auto" w:fill="FFFFFF"/>
        </w:rPr>
        <w:t xml:space="preserve"> контролируемого лица</w:t>
      </w:r>
      <w:r w:rsidRPr="00317EA2">
        <w:rPr>
          <w:rFonts w:ascii="Arial" w:hAnsi="Arial" w:cs="Arial"/>
          <w:color w:val="000000"/>
        </w:rPr>
        <w:t>, его командировка и т.п.) при проведении</w:t>
      </w:r>
      <w:r w:rsidRPr="00317EA2">
        <w:rPr>
          <w:rFonts w:ascii="Arial" w:hAnsi="Arial" w:cs="Arial"/>
          <w:color w:val="000000"/>
          <w:shd w:val="clear" w:color="auto" w:fill="FFFFFF"/>
        </w:rPr>
        <w:t xml:space="preserve"> контрольного мероприятия</w:t>
      </w:r>
      <w:r w:rsidRPr="00317EA2">
        <w:rPr>
          <w:rFonts w:ascii="Arial" w:hAnsi="Arial" w:cs="Arial"/>
          <w:color w:val="000000"/>
        </w:rPr>
        <w:t>.</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4.15. Срок проведения выездной проверки не может превышать 10 рабочих дней. </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17EA2">
          <w:rPr>
            <w:rStyle w:val="a3"/>
            <w:color w:val="000000"/>
            <w:sz w:val="24"/>
            <w:szCs w:val="24"/>
          </w:rPr>
          <w:t>частью 2 статьи 90</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17EA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7EA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7EA2">
        <w:rPr>
          <w:color w:val="000000"/>
          <w:sz w:val="24"/>
          <w:szCs w:val="24"/>
        </w:rPr>
        <w:t>Единый портал</w:t>
      </w:r>
      <w:r w:rsidRPr="00317EA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7EA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7EA2">
        <w:rPr>
          <w:color w:val="000000"/>
          <w:sz w:val="24"/>
          <w:szCs w:val="24"/>
        </w:rPr>
        <w:t xml:space="preserve"> Указанный гражданин вправе направлять администрации документы на бумажном носителе.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7EA2">
        <w:rPr>
          <w:color w:val="000000" w:themeColor="text1"/>
          <w:sz w:val="24"/>
          <w:szCs w:val="24"/>
          <w:shd w:val="clear" w:color="auto" w:fill="FFFFFF"/>
        </w:rPr>
        <w:t xml:space="preserve">Федерального закона </w:t>
      </w:r>
      <w:r w:rsidRPr="00317EA2">
        <w:rPr>
          <w:color w:val="000000"/>
          <w:sz w:val="24"/>
          <w:szCs w:val="24"/>
        </w:rPr>
        <w:t>от 31.07.2020 № 248-ФЗ «О государственном контроле (надзоре) и муниципальном контроле в Российской Федерации»</w:t>
      </w:r>
      <w:r w:rsidRPr="00317EA2">
        <w:rPr>
          <w:color w:val="000000" w:themeColor="text1"/>
          <w:sz w:val="24"/>
          <w:szCs w:val="24"/>
        </w:rPr>
        <w:t xml:space="preserve"> и разделом 5 настоящего Положения</w:t>
      </w:r>
      <w:r w:rsidRPr="00317EA2">
        <w:rPr>
          <w:color w:val="000000"/>
          <w:sz w:val="24"/>
          <w:szCs w:val="24"/>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317EA2" w:rsidRDefault="00AB6A6C" w:rsidP="00AB6A6C">
      <w:pPr>
        <w:pStyle w:val="ConsPlusNormal"/>
        <w:spacing w:line="360" w:lineRule="auto"/>
        <w:ind w:firstLine="709"/>
        <w:jc w:val="both"/>
        <w:rPr>
          <w:sz w:val="24"/>
          <w:szCs w:val="24"/>
        </w:rPr>
      </w:pPr>
      <w:bookmarkStart w:id="2" w:name="Par318"/>
      <w:bookmarkEnd w:id="2"/>
      <w:r w:rsidRPr="00317EA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 </w:t>
      </w:r>
      <w:r w:rsidRPr="00317EA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81F22">
        <w:rPr>
          <w:sz w:val="24"/>
          <w:szCs w:val="24"/>
        </w:rPr>
        <w:t>Курской области</w:t>
      </w:r>
      <w:r w:rsidRPr="00317EA2">
        <w:rPr>
          <w:color w:val="000000"/>
          <w:sz w:val="24"/>
          <w:szCs w:val="24"/>
        </w:rPr>
        <w:t>, органами местного самоуправления, правоохранительными органами, организациями и гражданами.</w:t>
      </w:r>
    </w:p>
    <w:p w:rsidR="00AB6A6C" w:rsidRPr="00317EA2" w:rsidRDefault="00AB6A6C" w:rsidP="00AB6A6C">
      <w:pPr>
        <w:spacing w:line="360" w:lineRule="auto"/>
        <w:ind w:firstLine="709"/>
        <w:jc w:val="both"/>
        <w:rPr>
          <w:rFonts w:ascii="Arial" w:hAnsi="Arial" w:cs="Arial"/>
        </w:rPr>
      </w:pPr>
      <w:r w:rsidRPr="00317EA2">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317EA2" w:rsidRDefault="00AB6A6C" w:rsidP="00AB6A6C">
      <w:pPr>
        <w:pStyle w:val="ConsPlusNormal"/>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решений о проведении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актов контрольных мероприятий, предписаний об устранении выявленных нарушений;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17EA2">
        <w:rPr>
          <w:color w:val="000000"/>
          <w:sz w:val="24"/>
          <w:szCs w:val="24"/>
          <w:shd w:val="clear" w:color="auto" w:fill="FFFFFF"/>
        </w:rPr>
        <w:t xml:space="preserve"> и (или) регионального портала государственных и муниципальных услуг</w:t>
      </w:r>
      <w:r w:rsidRPr="00317EA2">
        <w:rPr>
          <w:color w:val="000000"/>
          <w:sz w:val="24"/>
          <w:szCs w:val="24"/>
        </w:rPr>
        <w:t>.</w:t>
      </w:r>
    </w:p>
    <w:p w:rsidR="00AB6A6C" w:rsidRPr="00317EA2" w:rsidRDefault="00AB6A6C" w:rsidP="00AB6A6C">
      <w:pPr>
        <w:pStyle w:val="s1"/>
        <w:spacing w:line="360" w:lineRule="auto"/>
        <w:rPr>
          <w:color w:val="000000"/>
          <w:sz w:val="24"/>
          <w:szCs w:val="24"/>
        </w:rPr>
      </w:pPr>
      <w:r w:rsidRPr="00317EA2">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71674">
        <w:rPr>
          <w:color w:val="000000"/>
          <w:sz w:val="24"/>
          <w:szCs w:val="24"/>
        </w:rPr>
        <w:t>Знаменского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 xml:space="preserve">с предварительным информированием главы </w:t>
      </w:r>
      <w:r w:rsidR="00771674">
        <w:rPr>
          <w:color w:val="000000"/>
          <w:sz w:val="24"/>
          <w:szCs w:val="24"/>
        </w:rPr>
        <w:t>Знаменского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о наличии в</w:t>
      </w:r>
      <w:r w:rsidRPr="00317EA2">
        <w:rPr>
          <w:i/>
          <w:iCs/>
          <w:color w:val="000000"/>
          <w:sz w:val="24"/>
          <w:szCs w:val="24"/>
        </w:rPr>
        <w:t xml:space="preserve"> </w:t>
      </w:r>
      <w:r w:rsidRPr="00317EA2">
        <w:rPr>
          <w:color w:val="000000"/>
          <w:sz w:val="24"/>
          <w:szCs w:val="24"/>
        </w:rPr>
        <w:t>жалобе (документах) сведений, составляющих государственную или иную охраняемую законом тайну.</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F72F46">
        <w:rPr>
          <w:color w:val="000000"/>
          <w:sz w:val="24"/>
          <w:szCs w:val="24"/>
        </w:rPr>
        <w:t>Знаменского</w:t>
      </w:r>
      <w:r w:rsidR="00481F22">
        <w:rPr>
          <w:color w:val="000000"/>
          <w:sz w:val="24"/>
          <w:szCs w:val="24"/>
        </w:rPr>
        <w:t xml:space="preserve"> сельсовета Горшеченского района</w:t>
      </w:r>
      <w:r w:rsidRPr="00317EA2">
        <w:rPr>
          <w:color w:val="000000"/>
          <w:sz w:val="24"/>
          <w:szCs w:val="24"/>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23FB9">
        <w:rPr>
          <w:color w:val="000000"/>
          <w:sz w:val="24"/>
          <w:szCs w:val="24"/>
        </w:rPr>
        <w:t>Знаменского</w:t>
      </w:r>
      <w:r w:rsidR="00481F22">
        <w:rPr>
          <w:color w:val="000000"/>
          <w:sz w:val="24"/>
          <w:szCs w:val="24"/>
        </w:rPr>
        <w:t xml:space="preserve"> сельсовета Горшеченского района</w:t>
      </w:r>
      <w:r w:rsidR="00481F22" w:rsidRPr="00317EA2">
        <w:rPr>
          <w:color w:val="000000"/>
          <w:sz w:val="24"/>
          <w:szCs w:val="24"/>
        </w:rPr>
        <w:t xml:space="preserve"> </w:t>
      </w:r>
      <w:r w:rsidRPr="00317EA2">
        <w:rPr>
          <w:color w:val="000000"/>
          <w:sz w:val="24"/>
          <w:szCs w:val="24"/>
        </w:rPr>
        <w:t>не более чем на 20 рабочих дней.</w:t>
      </w:r>
    </w:p>
    <w:p w:rsidR="00AB6A6C" w:rsidRPr="00317EA2" w:rsidRDefault="00AB6A6C" w:rsidP="00AB6A6C">
      <w:pPr>
        <w:pStyle w:val="1"/>
        <w:spacing w:line="360" w:lineRule="auto"/>
        <w:ind w:firstLine="709"/>
        <w:jc w:val="both"/>
        <w:rPr>
          <w:rFonts w:ascii="Arial" w:hAnsi="Arial" w:cs="Arial"/>
          <w:color w:val="000000"/>
          <w:sz w:val="24"/>
          <w:szCs w:val="24"/>
        </w:rPr>
      </w:pPr>
    </w:p>
    <w:p w:rsidR="00AB6A6C" w:rsidRPr="00317EA2" w:rsidRDefault="00AB6A6C" w:rsidP="00AB6A6C">
      <w:pPr>
        <w:pStyle w:val="1"/>
        <w:jc w:val="center"/>
        <w:rPr>
          <w:rFonts w:ascii="Arial" w:hAnsi="Arial" w:cs="Arial"/>
          <w:b/>
          <w:bCs/>
          <w:color w:val="000000"/>
          <w:sz w:val="24"/>
          <w:szCs w:val="24"/>
        </w:rPr>
      </w:pPr>
      <w:r w:rsidRPr="00317EA2">
        <w:rPr>
          <w:rFonts w:ascii="Arial" w:hAnsi="Arial" w:cs="Arial"/>
          <w:b/>
          <w:bCs/>
          <w:color w:val="000000"/>
          <w:sz w:val="24"/>
          <w:szCs w:val="24"/>
        </w:rPr>
        <w:t>6. Ключевые показатели контроля в сфере благоустройства и их целевые значения</w:t>
      </w:r>
    </w:p>
    <w:p w:rsidR="00AB6A6C" w:rsidRPr="00317EA2" w:rsidRDefault="00AB6A6C" w:rsidP="00AB6A6C">
      <w:pPr>
        <w:pStyle w:val="1"/>
        <w:jc w:val="center"/>
        <w:rPr>
          <w:rFonts w:ascii="Arial" w:hAnsi="Arial" w:cs="Arial"/>
          <w:b/>
          <w:bCs/>
          <w:color w:val="000000"/>
          <w:sz w:val="24"/>
          <w:szCs w:val="24"/>
        </w:rPr>
      </w:pPr>
    </w:p>
    <w:p w:rsidR="00AB6A6C" w:rsidRPr="00317EA2" w:rsidRDefault="00AB6A6C" w:rsidP="00AB6A6C">
      <w:pPr>
        <w:pStyle w:val="1"/>
        <w:spacing w:line="360" w:lineRule="auto"/>
        <w:ind w:firstLine="709"/>
        <w:jc w:val="both"/>
        <w:rPr>
          <w:rFonts w:ascii="Arial" w:hAnsi="Arial" w:cs="Arial"/>
          <w:sz w:val="24"/>
          <w:szCs w:val="24"/>
        </w:rPr>
      </w:pPr>
      <w:r w:rsidRPr="00317EA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481F22" w:rsidRDefault="00AB6A6C" w:rsidP="00AB6A6C">
      <w:pPr>
        <w:pStyle w:val="1"/>
        <w:spacing w:line="360" w:lineRule="auto"/>
        <w:ind w:firstLine="709"/>
        <w:jc w:val="both"/>
        <w:rPr>
          <w:rFonts w:ascii="Arial" w:hAnsi="Arial" w:cs="Arial"/>
          <w:sz w:val="24"/>
          <w:szCs w:val="24"/>
        </w:rPr>
      </w:pPr>
      <w:r w:rsidRPr="00481F2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81F22" w:rsidRPr="00481F22">
        <w:rPr>
          <w:rFonts w:ascii="Arial" w:hAnsi="Arial" w:cs="Arial"/>
          <w:color w:val="000000"/>
          <w:sz w:val="24"/>
          <w:szCs w:val="24"/>
        </w:rPr>
        <w:t>Собр</w:t>
      </w:r>
      <w:r w:rsidR="006510F3">
        <w:rPr>
          <w:rFonts w:ascii="Arial" w:hAnsi="Arial" w:cs="Arial"/>
          <w:color w:val="000000"/>
          <w:sz w:val="24"/>
          <w:szCs w:val="24"/>
        </w:rPr>
        <w:t>анием депутатов Знаменского</w:t>
      </w:r>
      <w:r w:rsidR="00481F22" w:rsidRPr="00481F22">
        <w:rPr>
          <w:rFonts w:ascii="Arial" w:hAnsi="Arial" w:cs="Arial"/>
          <w:color w:val="000000"/>
          <w:sz w:val="24"/>
          <w:szCs w:val="24"/>
        </w:rPr>
        <w:t xml:space="preserve"> сельсовета Горшеченского района</w:t>
      </w:r>
      <w:r w:rsidRPr="00481F22">
        <w:rPr>
          <w:rFonts w:ascii="Arial" w:hAnsi="Arial" w:cs="Arial"/>
          <w:color w:val="000000"/>
          <w:sz w:val="24"/>
          <w:szCs w:val="24"/>
        </w:rPr>
        <w:t>.</w:t>
      </w:r>
    </w:p>
    <w:p w:rsidR="00AB6A6C" w:rsidRPr="00317EA2" w:rsidRDefault="00AB6A6C" w:rsidP="00AB6A6C">
      <w:pPr>
        <w:pStyle w:val="ConsTitle"/>
        <w:widowControl/>
        <w:spacing w:line="240" w:lineRule="exact"/>
        <w:jc w:val="both"/>
        <w:rPr>
          <w:sz w:val="24"/>
          <w:szCs w:val="24"/>
        </w:rPr>
      </w:pPr>
    </w:p>
    <w:p w:rsidR="00AB6A6C" w:rsidRPr="00317EA2" w:rsidRDefault="00AB6A6C" w:rsidP="00AB6A6C">
      <w:pPr>
        <w:pStyle w:val="ConsPlusNormal"/>
        <w:ind w:firstLine="0"/>
        <w:jc w:val="right"/>
        <w:rPr>
          <w:color w:val="000000"/>
          <w:sz w:val="24"/>
          <w:szCs w:val="24"/>
        </w:rPr>
      </w:pPr>
      <w:r w:rsidRPr="00317EA2">
        <w:rPr>
          <w:color w:val="000000"/>
          <w:sz w:val="24"/>
          <w:szCs w:val="24"/>
        </w:rPr>
        <w:br w:type="page"/>
      </w:r>
    </w:p>
    <w:p w:rsidR="00AB6A6C" w:rsidRPr="00317EA2" w:rsidRDefault="00AB6A6C" w:rsidP="00AB6A6C">
      <w:pPr>
        <w:pStyle w:val="ConsPlusNormal"/>
        <w:ind w:firstLine="0"/>
        <w:jc w:val="right"/>
        <w:rPr>
          <w:sz w:val="24"/>
          <w:szCs w:val="24"/>
        </w:rPr>
      </w:pPr>
      <w:r w:rsidRPr="00317EA2">
        <w:rPr>
          <w:color w:val="000000"/>
          <w:sz w:val="24"/>
          <w:szCs w:val="24"/>
        </w:rPr>
        <w:t>Приложение № 1</w:t>
      </w:r>
    </w:p>
    <w:p w:rsidR="00AB6A6C" w:rsidRPr="00317EA2" w:rsidRDefault="00AB6A6C"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AB6A6C" w:rsidRPr="00317EA2" w:rsidRDefault="00AB6A6C" w:rsidP="00AB6A6C">
      <w:pPr>
        <w:pStyle w:val="ConsPlusNormal"/>
        <w:ind w:firstLine="0"/>
        <w:jc w:val="right"/>
        <w:rPr>
          <w:color w:val="000000"/>
          <w:sz w:val="24"/>
          <w:szCs w:val="24"/>
        </w:rPr>
      </w:pPr>
      <w:r w:rsidRPr="00317EA2">
        <w:rPr>
          <w:color w:val="000000"/>
          <w:sz w:val="24"/>
          <w:szCs w:val="24"/>
        </w:rPr>
        <w:t>в сфере благоустройства на территории</w:t>
      </w:r>
    </w:p>
    <w:p w:rsidR="00AB6A6C" w:rsidRPr="00317EA2" w:rsidRDefault="009E5D23" w:rsidP="00AB6A6C">
      <w:pPr>
        <w:pStyle w:val="ConsPlusNormal"/>
        <w:ind w:firstLine="0"/>
        <w:jc w:val="right"/>
        <w:rPr>
          <w:b/>
          <w:bCs/>
          <w:color w:val="000000"/>
          <w:sz w:val="24"/>
          <w:szCs w:val="24"/>
        </w:rPr>
      </w:pPr>
      <w:r>
        <w:rPr>
          <w:color w:val="000000"/>
          <w:sz w:val="24"/>
          <w:szCs w:val="24"/>
        </w:rPr>
        <w:t>Знаменского</w:t>
      </w:r>
      <w:r w:rsidR="00481F22">
        <w:rPr>
          <w:color w:val="000000"/>
          <w:sz w:val="24"/>
          <w:szCs w:val="24"/>
        </w:rPr>
        <w:t xml:space="preserve"> сельсовета Горшеченского района</w:t>
      </w:r>
    </w:p>
    <w:p w:rsidR="00481F22" w:rsidRDefault="00481F22" w:rsidP="00AB6A6C">
      <w:pPr>
        <w:pStyle w:val="ConsPlusTitle"/>
        <w:jc w:val="center"/>
        <w:rPr>
          <w:rFonts w:ascii="Arial" w:hAnsi="Arial" w:cs="Arial"/>
          <w:color w:val="000000"/>
          <w:sz w:val="24"/>
          <w:szCs w:val="24"/>
        </w:rPr>
      </w:pPr>
      <w:bookmarkStart w:id="3" w:name="Par381"/>
      <w:bookmarkEnd w:id="3"/>
    </w:p>
    <w:p w:rsidR="00481F22" w:rsidRDefault="00481F22" w:rsidP="00AB6A6C">
      <w:pPr>
        <w:pStyle w:val="ConsPlusTitle"/>
        <w:jc w:val="center"/>
        <w:rPr>
          <w:rFonts w:ascii="Arial" w:hAnsi="Arial" w:cs="Arial"/>
          <w:color w:val="000000"/>
          <w:sz w:val="24"/>
          <w:szCs w:val="24"/>
        </w:rPr>
      </w:pPr>
    </w:p>
    <w:p w:rsidR="00AB6A6C" w:rsidRPr="00317EA2" w:rsidRDefault="00AB6A6C" w:rsidP="00AB6A6C">
      <w:pPr>
        <w:pStyle w:val="ConsPlusTitle"/>
        <w:jc w:val="center"/>
        <w:rPr>
          <w:rFonts w:ascii="Arial" w:hAnsi="Arial" w:cs="Arial"/>
          <w:sz w:val="24"/>
          <w:szCs w:val="24"/>
        </w:rPr>
      </w:pPr>
      <w:r w:rsidRPr="00317EA2">
        <w:rPr>
          <w:rFonts w:ascii="Arial" w:hAnsi="Arial" w:cs="Arial"/>
          <w:color w:val="000000"/>
          <w:sz w:val="24"/>
          <w:szCs w:val="24"/>
        </w:rPr>
        <w:t>Критерии</w:t>
      </w:r>
    </w:p>
    <w:p w:rsidR="00AB6A6C" w:rsidRPr="00481F22" w:rsidRDefault="00AB6A6C" w:rsidP="00AB6A6C">
      <w:pPr>
        <w:pStyle w:val="ConsPlusTitle"/>
        <w:jc w:val="center"/>
        <w:rPr>
          <w:rFonts w:ascii="Arial" w:hAnsi="Arial" w:cs="Arial"/>
          <w:color w:val="000000"/>
          <w:sz w:val="24"/>
          <w:szCs w:val="24"/>
        </w:rPr>
      </w:pPr>
      <w:r w:rsidRPr="00317EA2">
        <w:rPr>
          <w:rFonts w:ascii="Arial" w:hAnsi="Arial" w:cs="Arial"/>
          <w:color w:val="000000"/>
          <w:sz w:val="24"/>
          <w:szCs w:val="24"/>
        </w:rPr>
        <w:t xml:space="preserve">отнесения </w:t>
      </w:r>
      <w:r w:rsidRPr="00317EA2">
        <w:rPr>
          <w:rFonts w:ascii="Arial" w:hAnsi="Arial" w:cs="Arial"/>
          <w:bCs w:val="0"/>
          <w:color w:val="000000"/>
          <w:sz w:val="24"/>
          <w:szCs w:val="24"/>
        </w:rPr>
        <w:t xml:space="preserve">объектов </w:t>
      </w:r>
      <w:r w:rsidRPr="00317EA2">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56148E">
        <w:rPr>
          <w:rFonts w:ascii="Arial" w:hAnsi="Arial" w:cs="Arial"/>
          <w:color w:val="000000"/>
          <w:sz w:val="24"/>
          <w:szCs w:val="24"/>
        </w:rPr>
        <w:t>Знаменского</w:t>
      </w:r>
      <w:r w:rsidR="00481F22" w:rsidRPr="00481F22">
        <w:rPr>
          <w:rFonts w:ascii="Arial" w:hAnsi="Arial" w:cs="Arial"/>
          <w:color w:val="000000"/>
          <w:sz w:val="24"/>
          <w:szCs w:val="24"/>
        </w:rPr>
        <w:t xml:space="preserve"> сельсовета Горшеченского района</w:t>
      </w:r>
      <w:r w:rsidR="00481F22">
        <w:rPr>
          <w:rFonts w:ascii="Arial" w:hAnsi="Arial" w:cs="Arial"/>
          <w:color w:val="000000"/>
          <w:sz w:val="24"/>
          <w:szCs w:val="24"/>
        </w:rPr>
        <w:t xml:space="preserve"> </w:t>
      </w:r>
      <w:r w:rsidRPr="00481F22">
        <w:rPr>
          <w:rFonts w:ascii="Arial" w:hAnsi="Arial" w:cs="Arial"/>
          <w:color w:val="000000"/>
          <w:sz w:val="24"/>
          <w:szCs w:val="24"/>
        </w:rPr>
        <w:t>контроля в сфере благоустройства</w:t>
      </w:r>
    </w:p>
    <w:p w:rsidR="00AB6A6C" w:rsidRPr="00481F22" w:rsidRDefault="00AB6A6C" w:rsidP="00AB6A6C">
      <w:pPr>
        <w:pStyle w:val="ConsPlusTitle"/>
        <w:jc w:val="center"/>
        <w:rPr>
          <w:rFonts w:ascii="Arial" w:hAnsi="Arial" w:cs="Arial"/>
          <w:sz w:val="24"/>
          <w:szCs w:val="24"/>
        </w:rPr>
      </w:pP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1. К категории высокого риска относятся </w:t>
      </w:r>
    </w:p>
    <w:p w:rsidR="00AB6A6C" w:rsidRPr="00317EA2" w:rsidRDefault="00AB6A6C" w:rsidP="00AB6A6C">
      <w:pPr>
        <w:pStyle w:val="ConsPlusNormal"/>
        <w:spacing w:line="360" w:lineRule="auto"/>
        <w:ind w:firstLine="709"/>
        <w:jc w:val="both"/>
        <w:rPr>
          <w:color w:val="000000"/>
          <w:sz w:val="24"/>
          <w:szCs w:val="24"/>
        </w:rPr>
      </w:pPr>
      <w:r w:rsidRPr="00317EA2">
        <w:rPr>
          <w:sz w:val="24"/>
          <w:szCs w:val="24"/>
        </w:rPr>
        <w:t xml:space="preserve">территории, </w:t>
      </w:r>
      <w:r w:rsidRPr="00317EA2">
        <w:rPr>
          <w:color w:val="000000"/>
          <w:sz w:val="24"/>
          <w:szCs w:val="24"/>
        </w:rPr>
        <w:t>прилегающие к зданиям, строениям, сооружениям, земельным участкам (прилегающие территории), расположенным: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 в </w:t>
      </w:r>
      <w:r w:rsidR="000967C2">
        <w:rPr>
          <w:color w:val="000000"/>
          <w:sz w:val="24"/>
          <w:szCs w:val="24"/>
        </w:rPr>
        <w:t>с.</w:t>
      </w:r>
      <w:r w:rsidR="00314031">
        <w:rPr>
          <w:color w:val="000000"/>
          <w:sz w:val="24"/>
          <w:szCs w:val="24"/>
        </w:rPr>
        <w:t xml:space="preserve"> </w:t>
      </w:r>
      <w:r w:rsidR="000967C2">
        <w:rPr>
          <w:color w:val="000000"/>
          <w:sz w:val="24"/>
          <w:szCs w:val="24"/>
        </w:rPr>
        <w:t>Знаменка</w:t>
      </w:r>
      <w:r w:rsidRPr="00317EA2">
        <w:rPr>
          <w:color w:val="000000"/>
          <w:sz w:val="24"/>
          <w:szCs w:val="24"/>
        </w:rPr>
        <w:t xml:space="preserve"> на улицах </w:t>
      </w:r>
      <w:r w:rsidR="000967C2">
        <w:rPr>
          <w:color w:val="000000"/>
          <w:sz w:val="24"/>
          <w:szCs w:val="24"/>
        </w:rPr>
        <w:t>Полевая, Луговая, Пролетарская, Хуторская, Степная, пер. Союзный</w:t>
      </w:r>
      <w:r w:rsidR="00314031">
        <w:rPr>
          <w:color w:val="000000"/>
          <w:sz w:val="24"/>
          <w:szCs w:val="24"/>
        </w:rPr>
        <w:t>, Лесная, Мирная</w:t>
      </w:r>
      <w:r w:rsidR="004E1A6D">
        <w:rPr>
          <w:color w:val="000000"/>
          <w:sz w:val="24"/>
          <w:szCs w:val="24"/>
        </w:rPr>
        <w:t xml:space="preserve"> </w:t>
      </w:r>
      <w:r w:rsidRPr="00317EA2">
        <w:rPr>
          <w:color w:val="000000"/>
          <w:sz w:val="24"/>
          <w:szCs w:val="24"/>
        </w:rPr>
        <w:t xml:space="preserve">/ в границах улиц </w:t>
      </w:r>
      <w:r w:rsidR="003C0B53">
        <w:rPr>
          <w:color w:val="000000"/>
          <w:sz w:val="24"/>
          <w:szCs w:val="24"/>
        </w:rPr>
        <w:t>Полевая, Луговая, Хуторская</w:t>
      </w:r>
      <w:r w:rsidR="00A07C7C">
        <w:rPr>
          <w:color w:val="000000"/>
          <w:sz w:val="24"/>
          <w:szCs w:val="24"/>
        </w:rPr>
        <w:t xml:space="preserve">, </w:t>
      </w:r>
      <w:r w:rsidR="003C0B53">
        <w:rPr>
          <w:color w:val="000000"/>
          <w:sz w:val="24"/>
          <w:szCs w:val="24"/>
        </w:rPr>
        <w:t>Степная, пер. Союзный, Лесная, Мирная</w:t>
      </w:r>
      <w:r w:rsidRPr="00317EA2">
        <w:rPr>
          <w:color w:val="000000"/>
          <w:sz w:val="24"/>
          <w:szCs w:val="24"/>
        </w:rPr>
        <w:t xml:space="preserve">; </w:t>
      </w:r>
    </w:p>
    <w:p w:rsidR="004E1A6D" w:rsidRPr="00317EA2" w:rsidRDefault="00AB6A6C" w:rsidP="004E1A6D">
      <w:pPr>
        <w:pStyle w:val="ConsPlusNormal"/>
        <w:spacing w:line="360" w:lineRule="auto"/>
        <w:ind w:firstLine="709"/>
        <w:jc w:val="both"/>
        <w:rPr>
          <w:color w:val="000000"/>
          <w:sz w:val="24"/>
          <w:szCs w:val="24"/>
        </w:rPr>
      </w:pPr>
      <w:r w:rsidRPr="00317EA2">
        <w:rPr>
          <w:color w:val="000000"/>
          <w:sz w:val="24"/>
          <w:szCs w:val="24"/>
        </w:rPr>
        <w:t>б) в</w:t>
      </w:r>
      <w:r w:rsidR="000967C2">
        <w:rPr>
          <w:color w:val="000000"/>
          <w:sz w:val="24"/>
          <w:szCs w:val="24"/>
        </w:rPr>
        <w:t xml:space="preserve">  </w:t>
      </w:r>
      <w:r w:rsidRPr="00317EA2">
        <w:rPr>
          <w:color w:val="000000"/>
          <w:sz w:val="24"/>
          <w:szCs w:val="24"/>
        </w:rPr>
        <w:t xml:space="preserve"> </w:t>
      </w:r>
      <w:r w:rsidR="000967C2">
        <w:rPr>
          <w:color w:val="000000"/>
          <w:sz w:val="24"/>
          <w:szCs w:val="24"/>
        </w:rPr>
        <w:t>д. Каменка</w:t>
      </w:r>
      <w:r w:rsidRPr="00317EA2">
        <w:rPr>
          <w:b/>
          <w:bCs/>
          <w:i/>
          <w:iCs/>
          <w:color w:val="000000"/>
          <w:sz w:val="24"/>
          <w:szCs w:val="24"/>
        </w:rPr>
        <w:t xml:space="preserve"> </w:t>
      </w:r>
      <w:r w:rsidR="00AB0BAD">
        <w:rPr>
          <w:color w:val="000000"/>
          <w:sz w:val="24"/>
          <w:szCs w:val="24"/>
        </w:rPr>
        <w:t>на улицах</w:t>
      </w:r>
      <w:r w:rsidRPr="00317EA2">
        <w:rPr>
          <w:color w:val="000000"/>
          <w:sz w:val="24"/>
          <w:szCs w:val="24"/>
        </w:rPr>
        <w:t xml:space="preserve"> </w:t>
      </w:r>
      <w:r w:rsidR="000967C2">
        <w:rPr>
          <w:color w:val="000000"/>
          <w:sz w:val="24"/>
          <w:szCs w:val="24"/>
        </w:rPr>
        <w:t>Кольцевая</w:t>
      </w:r>
      <w:r w:rsidR="004E1A6D">
        <w:rPr>
          <w:color w:val="000000"/>
          <w:sz w:val="24"/>
          <w:szCs w:val="24"/>
        </w:rPr>
        <w:t>,</w:t>
      </w:r>
      <w:r w:rsidR="004E1A6D" w:rsidRPr="004E1A6D">
        <w:rPr>
          <w:color w:val="000000"/>
          <w:sz w:val="24"/>
          <w:szCs w:val="24"/>
        </w:rPr>
        <w:t xml:space="preserve"> </w:t>
      </w:r>
      <w:r w:rsidR="000967C2">
        <w:rPr>
          <w:color w:val="000000"/>
          <w:sz w:val="24"/>
          <w:szCs w:val="24"/>
        </w:rPr>
        <w:t>пер. Советский</w:t>
      </w:r>
      <w:r w:rsidR="004E1A6D" w:rsidRPr="00317EA2">
        <w:rPr>
          <w:color w:val="000000"/>
          <w:sz w:val="24"/>
          <w:szCs w:val="24"/>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 / в границах улиц </w:t>
      </w:r>
      <w:r w:rsidR="000967C2">
        <w:rPr>
          <w:color w:val="000000"/>
          <w:sz w:val="24"/>
          <w:szCs w:val="24"/>
        </w:rPr>
        <w:t>Кольцевая, пер. Советский</w:t>
      </w:r>
      <w:r w:rsidRPr="00317EA2">
        <w:rPr>
          <w:color w:val="000000"/>
          <w:sz w:val="24"/>
          <w:szCs w:val="24"/>
        </w:rPr>
        <w:t>;</w:t>
      </w:r>
    </w:p>
    <w:p w:rsidR="00AB6A6C" w:rsidRDefault="00AB6A6C" w:rsidP="00AB6A6C">
      <w:pPr>
        <w:pStyle w:val="ConsPlusNormal"/>
        <w:spacing w:line="360" w:lineRule="auto"/>
        <w:ind w:firstLine="709"/>
        <w:jc w:val="both"/>
        <w:rPr>
          <w:color w:val="000000"/>
          <w:sz w:val="24"/>
          <w:szCs w:val="24"/>
        </w:rPr>
      </w:pPr>
      <w:r w:rsidRPr="00317EA2">
        <w:rPr>
          <w:color w:val="000000"/>
          <w:sz w:val="24"/>
          <w:szCs w:val="24"/>
        </w:rPr>
        <w:t>в)</w:t>
      </w:r>
      <w:r w:rsidR="00A07C7C">
        <w:rPr>
          <w:color w:val="000000"/>
          <w:sz w:val="24"/>
          <w:szCs w:val="24"/>
        </w:rPr>
        <w:t xml:space="preserve"> в</w:t>
      </w:r>
      <w:r w:rsidRPr="00317EA2">
        <w:rPr>
          <w:color w:val="000000"/>
          <w:sz w:val="24"/>
          <w:szCs w:val="24"/>
        </w:rPr>
        <w:t xml:space="preserve"> </w:t>
      </w:r>
      <w:r w:rsidR="0091054E">
        <w:rPr>
          <w:color w:val="000000"/>
          <w:sz w:val="24"/>
          <w:szCs w:val="24"/>
        </w:rPr>
        <w:t>д. Степановка</w:t>
      </w:r>
      <w:r w:rsidR="00B14C10">
        <w:rPr>
          <w:color w:val="000000"/>
          <w:sz w:val="24"/>
          <w:szCs w:val="24"/>
        </w:rPr>
        <w:t xml:space="preserve"> на улице</w:t>
      </w:r>
      <w:r w:rsidR="0091054E">
        <w:rPr>
          <w:color w:val="000000"/>
          <w:sz w:val="24"/>
          <w:szCs w:val="24"/>
        </w:rPr>
        <w:t xml:space="preserve"> Сторожевая</w:t>
      </w:r>
      <w:r w:rsidR="004E1A6D">
        <w:rPr>
          <w:color w:val="000000"/>
          <w:sz w:val="24"/>
          <w:szCs w:val="24"/>
        </w:rPr>
        <w:t xml:space="preserve"> </w:t>
      </w:r>
      <w:r w:rsidR="00A07C7C">
        <w:rPr>
          <w:color w:val="000000"/>
          <w:sz w:val="24"/>
          <w:szCs w:val="24"/>
        </w:rPr>
        <w:t>/ в границах улиц</w:t>
      </w:r>
      <w:r w:rsidR="00B14C10">
        <w:rPr>
          <w:color w:val="000000"/>
          <w:sz w:val="24"/>
          <w:szCs w:val="24"/>
        </w:rPr>
        <w:t>ы</w:t>
      </w:r>
      <w:r w:rsidR="0091054E">
        <w:rPr>
          <w:color w:val="000000"/>
          <w:sz w:val="24"/>
          <w:szCs w:val="24"/>
        </w:rPr>
        <w:t xml:space="preserve"> Сторожевая</w:t>
      </w:r>
      <w:r w:rsidR="004E1A6D">
        <w:rPr>
          <w:color w:val="000000"/>
          <w:sz w:val="24"/>
          <w:szCs w:val="24"/>
        </w:rPr>
        <w:t>;</w:t>
      </w:r>
    </w:p>
    <w:p w:rsidR="004E1A6D" w:rsidRDefault="004E1A6D" w:rsidP="004E1A6D">
      <w:pPr>
        <w:pStyle w:val="ConsPlusNormal"/>
        <w:spacing w:line="360" w:lineRule="auto"/>
        <w:ind w:firstLine="709"/>
        <w:jc w:val="both"/>
        <w:rPr>
          <w:color w:val="000000"/>
          <w:sz w:val="24"/>
          <w:szCs w:val="24"/>
        </w:rPr>
      </w:pPr>
      <w:r>
        <w:rPr>
          <w:color w:val="000000"/>
          <w:sz w:val="24"/>
          <w:szCs w:val="24"/>
        </w:rPr>
        <w:t>г) в</w:t>
      </w:r>
      <w:r w:rsidRPr="00317EA2">
        <w:rPr>
          <w:color w:val="000000"/>
          <w:sz w:val="24"/>
          <w:szCs w:val="24"/>
        </w:rPr>
        <w:t xml:space="preserve"> </w:t>
      </w:r>
      <w:r>
        <w:rPr>
          <w:color w:val="000000"/>
          <w:sz w:val="24"/>
          <w:szCs w:val="24"/>
        </w:rPr>
        <w:t>с.</w:t>
      </w:r>
      <w:r w:rsidR="003F788A">
        <w:rPr>
          <w:color w:val="000000"/>
          <w:sz w:val="24"/>
          <w:szCs w:val="24"/>
        </w:rPr>
        <w:t xml:space="preserve"> Пятницкое</w:t>
      </w:r>
      <w:r w:rsidR="00FA4CCD">
        <w:rPr>
          <w:color w:val="000000"/>
          <w:sz w:val="24"/>
          <w:szCs w:val="24"/>
        </w:rPr>
        <w:t xml:space="preserve"> на улице</w:t>
      </w:r>
      <w:r w:rsidR="003F788A">
        <w:rPr>
          <w:color w:val="000000"/>
          <w:sz w:val="24"/>
          <w:szCs w:val="24"/>
        </w:rPr>
        <w:t xml:space="preserve"> Колхозная</w:t>
      </w:r>
      <w:r>
        <w:rPr>
          <w:color w:val="000000"/>
          <w:sz w:val="24"/>
          <w:szCs w:val="24"/>
        </w:rPr>
        <w:t xml:space="preserve"> / в</w:t>
      </w:r>
      <w:r w:rsidR="003F788A">
        <w:rPr>
          <w:color w:val="000000"/>
          <w:sz w:val="24"/>
          <w:szCs w:val="24"/>
        </w:rPr>
        <w:t xml:space="preserve"> границах улиц</w:t>
      </w:r>
      <w:r w:rsidR="00FA4CCD">
        <w:rPr>
          <w:color w:val="000000"/>
          <w:sz w:val="24"/>
          <w:szCs w:val="24"/>
        </w:rPr>
        <w:t>ы</w:t>
      </w:r>
      <w:r w:rsidR="003F788A">
        <w:rPr>
          <w:color w:val="000000"/>
          <w:sz w:val="24"/>
          <w:szCs w:val="24"/>
        </w:rPr>
        <w:t xml:space="preserve"> Колхозная</w:t>
      </w:r>
      <w:r>
        <w:rPr>
          <w:color w:val="000000"/>
          <w:sz w:val="24"/>
          <w:szCs w:val="24"/>
        </w:rPr>
        <w:t>;</w:t>
      </w:r>
    </w:p>
    <w:p w:rsidR="004E1A6D" w:rsidRDefault="004E1A6D" w:rsidP="004E1A6D">
      <w:pPr>
        <w:pStyle w:val="ConsPlusNormal"/>
        <w:spacing w:line="360" w:lineRule="auto"/>
        <w:ind w:firstLine="709"/>
        <w:jc w:val="both"/>
        <w:rPr>
          <w:color w:val="000000"/>
          <w:sz w:val="24"/>
          <w:szCs w:val="24"/>
        </w:rPr>
      </w:pPr>
      <w:r>
        <w:rPr>
          <w:color w:val="000000"/>
          <w:sz w:val="24"/>
          <w:szCs w:val="24"/>
        </w:rPr>
        <w:t>д)</w:t>
      </w:r>
      <w:r w:rsidRPr="004E1A6D">
        <w:rPr>
          <w:color w:val="000000"/>
          <w:sz w:val="24"/>
          <w:szCs w:val="24"/>
        </w:rPr>
        <w:t xml:space="preserve"> </w:t>
      </w:r>
      <w:r>
        <w:rPr>
          <w:color w:val="000000"/>
          <w:sz w:val="24"/>
          <w:szCs w:val="24"/>
        </w:rPr>
        <w:t xml:space="preserve">в </w:t>
      </w:r>
      <w:r w:rsidR="003C7AAC">
        <w:rPr>
          <w:color w:val="000000"/>
          <w:sz w:val="24"/>
          <w:szCs w:val="24"/>
        </w:rPr>
        <w:t>с. Нижние Апочки на улице Пролетарская</w:t>
      </w:r>
      <w:r>
        <w:rPr>
          <w:color w:val="000000"/>
          <w:sz w:val="24"/>
          <w:szCs w:val="24"/>
        </w:rPr>
        <w:t xml:space="preserve"> / в границах улиц</w:t>
      </w:r>
      <w:r w:rsidR="008E34BB">
        <w:rPr>
          <w:color w:val="000000"/>
          <w:sz w:val="24"/>
          <w:szCs w:val="24"/>
        </w:rPr>
        <w:t>ы  Пролетарская</w:t>
      </w:r>
      <w:r>
        <w:rPr>
          <w:color w:val="000000"/>
          <w:sz w:val="24"/>
          <w:szCs w:val="24"/>
        </w:rPr>
        <w:t>;</w:t>
      </w:r>
    </w:p>
    <w:p w:rsidR="004E1A6D" w:rsidRPr="00317EA2" w:rsidRDefault="004E1A6D" w:rsidP="00AB6A6C">
      <w:pPr>
        <w:pStyle w:val="ConsPlusNormal"/>
        <w:spacing w:line="360" w:lineRule="auto"/>
        <w:ind w:firstLine="709"/>
        <w:jc w:val="both"/>
        <w:rPr>
          <w:i/>
          <w:iCs/>
          <w:color w:val="000000"/>
          <w:sz w:val="24"/>
          <w:szCs w:val="24"/>
        </w:rPr>
      </w:pP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К категории среднего риска относятся</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DD2784" w:rsidRPr="00317EA2" w:rsidRDefault="00DD2784" w:rsidP="00DD2784">
      <w:pPr>
        <w:pStyle w:val="ConsPlusNormal"/>
        <w:spacing w:line="360" w:lineRule="auto"/>
        <w:ind w:firstLine="709"/>
        <w:jc w:val="both"/>
        <w:rPr>
          <w:color w:val="000000"/>
          <w:sz w:val="24"/>
          <w:szCs w:val="24"/>
        </w:rPr>
      </w:pPr>
      <w:r w:rsidRPr="00317EA2">
        <w:rPr>
          <w:color w:val="000000"/>
          <w:sz w:val="24"/>
          <w:szCs w:val="24"/>
        </w:rPr>
        <w:t xml:space="preserve">а) в </w:t>
      </w:r>
      <w:r w:rsidR="008E34BB">
        <w:rPr>
          <w:color w:val="000000"/>
          <w:sz w:val="24"/>
          <w:szCs w:val="24"/>
        </w:rPr>
        <w:t>с. Знаменка</w:t>
      </w:r>
      <w:r w:rsidRPr="00317EA2">
        <w:rPr>
          <w:color w:val="000000"/>
          <w:sz w:val="24"/>
          <w:szCs w:val="24"/>
        </w:rPr>
        <w:t xml:space="preserve"> на улицах </w:t>
      </w:r>
      <w:r w:rsidR="008E34BB">
        <w:rPr>
          <w:color w:val="000000"/>
          <w:sz w:val="24"/>
          <w:szCs w:val="24"/>
        </w:rPr>
        <w:t>Полевая, Луговая, Пролетарская, Хуторская, Степная, пер. Союзный, Лесная, Мирная</w:t>
      </w:r>
      <w:r>
        <w:rPr>
          <w:color w:val="000000"/>
          <w:sz w:val="24"/>
          <w:szCs w:val="24"/>
        </w:rPr>
        <w:t xml:space="preserve"> </w:t>
      </w:r>
      <w:r w:rsidRPr="00317EA2">
        <w:rPr>
          <w:color w:val="000000"/>
          <w:sz w:val="24"/>
          <w:szCs w:val="24"/>
        </w:rPr>
        <w:t xml:space="preserve">/ в границах улиц </w:t>
      </w:r>
      <w:r w:rsidR="008E34BB">
        <w:rPr>
          <w:color w:val="000000"/>
          <w:sz w:val="24"/>
          <w:szCs w:val="24"/>
        </w:rPr>
        <w:t>Полевая</w:t>
      </w:r>
      <w:r w:rsidR="004D7937">
        <w:rPr>
          <w:color w:val="000000"/>
          <w:sz w:val="24"/>
          <w:szCs w:val="24"/>
        </w:rPr>
        <w:t>, Луговая, Пролетарская, Хуторская, Степная, пер. Союзный, Лесная, Мирная</w:t>
      </w:r>
      <w:r w:rsidRPr="00317EA2">
        <w:rPr>
          <w:color w:val="000000"/>
          <w:sz w:val="24"/>
          <w:szCs w:val="24"/>
        </w:rPr>
        <w:t xml:space="preserve">; </w:t>
      </w:r>
    </w:p>
    <w:p w:rsidR="00DD2784" w:rsidRPr="00317EA2" w:rsidRDefault="00DD2784" w:rsidP="00DD2784">
      <w:pPr>
        <w:pStyle w:val="ConsPlusNormal"/>
        <w:spacing w:line="360" w:lineRule="auto"/>
        <w:ind w:firstLine="709"/>
        <w:jc w:val="both"/>
        <w:rPr>
          <w:color w:val="000000"/>
          <w:sz w:val="24"/>
          <w:szCs w:val="24"/>
        </w:rPr>
      </w:pPr>
      <w:r w:rsidRPr="00317EA2">
        <w:rPr>
          <w:color w:val="000000"/>
          <w:sz w:val="24"/>
          <w:szCs w:val="24"/>
        </w:rPr>
        <w:t xml:space="preserve">б) в границах </w:t>
      </w:r>
      <w:r w:rsidR="003675C1">
        <w:rPr>
          <w:color w:val="000000"/>
          <w:sz w:val="24"/>
          <w:szCs w:val="24"/>
        </w:rPr>
        <w:t>д. Каменка</w:t>
      </w:r>
      <w:r w:rsidRPr="00317EA2">
        <w:rPr>
          <w:b/>
          <w:bCs/>
          <w:i/>
          <w:iCs/>
          <w:color w:val="000000"/>
          <w:sz w:val="24"/>
          <w:szCs w:val="24"/>
        </w:rPr>
        <w:t xml:space="preserve"> </w:t>
      </w:r>
      <w:r>
        <w:rPr>
          <w:color w:val="000000"/>
          <w:sz w:val="24"/>
          <w:szCs w:val="24"/>
        </w:rPr>
        <w:t>на улицах</w:t>
      </w:r>
      <w:r w:rsidRPr="00317EA2">
        <w:rPr>
          <w:color w:val="000000"/>
          <w:sz w:val="24"/>
          <w:szCs w:val="24"/>
        </w:rPr>
        <w:t xml:space="preserve"> </w:t>
      </w:r>
      <w:r w:rsidR="003675C1">
        <w:rPr>
          <w:color w:val="000000"/>
          <w:sz w:val="24"/>
          <w:szCs w:val="24"/>
        </w:rPr>
        <w:t>Кольцевая, пер. Советский</w:t>
      </w:r>
      <w:r w:rsidRPr="00317EA2">
        <w:rPr>
          <w:color w:val="000000"/>
          <w:sz w:val="24"/>
          <w:szCs w:val="24"/>
        </w:rPr>
        <w:t>;</w:t>
      </w:r>
    </w:p>
    <w:p w:rsidR="00DD2784" w:rsidRDefault="00DD2784" w:rsidP="00DD2784">
      <w:pPr>
        <w:pStyle w:val="ConsPlusNormal"/>
        <w:spacing w:line="360" w:lineRule="auto"/>
        <w:ind w:firstLine="709"/>
        <w:jc w:val="both"/>
        <w:rPr>
          <w:color w:val="000000"/>
          <w:sz w:val="24"/>
          <w:szCs w:val="24"/>
        </w:rPr>
      </w:pPr>
      <w:r w:rsidRPr="00317EA2">
        <w:rPr>
          <w:color w:val="000000"/>
          <w:sz w:val="24"/>
          <w:szCs w:val="24"/>
        </w:rPr>
        <w:t>в)</w:t>
      </w:r>
      <w:r>
        <w:rPr>
          <w:color w:val="000000"/>
          <w:sz w:val="24"/>
          <w:szCs w:val="24"/>
        </w:rPr>
        <w:t xml:space="preserve"> в</w:t>
      </w:r>
      <w:r w:rsidR="0027304F">
        <w:rPr>
          <w:color w:val="000000"/>
          <w:sz w:val="24"/>
          <w:szCs w:val="24"/>
        </w:rPr>
        <w:t xml:space="preserve"> границах д. Степановка на улице Сторожевая</w:t>
      </w:r>
      <w:r>
        <w:rPr>
          <w:color w:val="000000"/>
          <w:sz w:val="24"/>
          <w:szCs w:val="24"/>
        </w:rPr>
        <w:t>;</w:t>
      </w:r>
    </w:p>
    <w:p w:rsidR="00DD2784" w:rsidRDefault="0027304F" w:rsidP="00DD2784">
      <w:pPr>
        <w:pStyle w:val="ConsPlusNormal"/>
        <w:spacing w:line="360" w:lineRule="auto"/>
        <w:ind w:firstLine="709"/>
        <w:jc w:val="both"/>
        <w:rPr>
          <w:color w:val="000000"/>
          <w:sz w:val="24"/>
          <w:szCs w:val="24"/>
        </w:rPr>
      </w:pPr>
      <w:r>
        <w:rPr>
          <w:color w:val="000000"/>
          <w:sz w:val="24"/>
          <w:szCs w:val="24"/>
        </w:rPr>
        <w:t>г) в границах с.</w:t>
      </w:r>
      <w:r w:rsidR="00857AC7">
        <w:rPr>
          <w:color w:val="000000"/>
          <w:sz w:val="24"/>
          <w:szCs w:val="24"/>
        </w:rPr>
        <w:t xml:space="preserve"> </w:t>
      </w:r>
      <w:r>
        <w:rPr>
          <w:color w:val="000000"/>
          <w:sz w:val="24"/>
          <w:szCs w:val="24"/>
        </w:rPr>
        <w:t>Пятницкое на улице Колхозная</w:t>
      </w:r>
      <w:r w:rsidR="00DD2784">
        <w:rPr>
          <w:color w:val="000000"/>
          <w:sz w:val="24"/>
          <w:szCs w:val="24"/>
        </w:rPr>
        <w:t>;</w:t>
      </w:r>
    </w:p>
    <w:p w:rsidR="00DD2784" w:rsidRDefault="00DD2784" w:rsidP="00DD2784">
      <w:pPr>
        <w:pStyle w:val="ConsPlusNormal"/>
        <w:spacing w:line="360" w:lineRule="auto"/>
        <w:ind w:firstLine="709"/>
        <w:jc w:val="both"/>
        <w:rPr>
          <w:color w:val="000000"/>
          <w:sz w:val="24"/>
          <w:szCs w:val="24"/>
        </w:rPr>
      </w:pPr>
      <w:r>
        <w:rPr>
          <w:color w:val="000000"/>
          <w:sz w:val="24"/>
          <w:szCs w:val="24"/>
        </w:rPr>
        <w:t>д)</w:t>
      </w:r>
      <w:r w:rsidRPr="004E1A6D">
        <w:rPr>
          <w:color w:val="000000"/>
          <w:sz w:val="24"/>
          <w:szCs w:val="24"/>
        </w:rPr>
        <w:t xml:space="preserve"> </w:t>
      </w:r>
      <w:r>
        <w:rPr>
          <w:color w:val="000000"/>
          <w:sz w:val="24"/>
          <w:szCs w:val="24"/>
        </w:rPr>
        <w:t>в</w:t>
      </w:r>
      <w:r w:rsidRPr="00317EA2">
        <w:rPr>
          <w:color w:val="000000"/>
          <w:sz w:val="24"/>
          <w:szCs w:val="24"/>
        </w:rPr>
        <w:t xml:space="preserve"> </w:t>
      </w:r>
      <w:r w:rsidR="0027304F">
        <w:rPr>
          <w:color w:val="000000"/>
          <w:sz w:val="24"/>
          <w:szCs w:val="24"/>
        </w:rPr>
        <w:t>границах с. Нижние Апочки  на улице Пролетарская</w:t>
      </w:r>
      <w:r>
        <w:rPr>
          <w:color w:val="000000"/>
          <w:sz w:val="24"/>
          <w:szCs w:val="24"/>
        </w:rPr>
        <w:t>;</w:t>
      </w:r>
    </w:p>
    <w:p w:rsidR="00AB6A6C" w:rsidRPr="00317EA2" w:rsidRDefault="00AB6A6C" w:rsidP="00AB6A6C">
      <w:pPr>
        <w:pStyle w:val="ConsPlusNormal"/>
        <w:widowControl w:val="0"/>
        <w:spacing w:line="360" w:lineRule="auto"/>
        <w:ind w:firstLine="709"/>
        <w:jc w:val="both"/>
        <w:rPr>
          <w:color w:val="000000"/>
          <w:sz w:val="24"/>
          <w:szCs w:val="24"/>
        </w:rPr>
      </w:pPr>
      <w:r w:rsidRPr="00317EA2">
        <w:rPr>
          <w:color w:val="000000"/>
          <w:sz w:val="24"/>
          <w:szCs w:val="24"/>
        </w:rPr>
        <w:t>3. К категории низкого риска относятся все иные</w:t>
      </w:r>
      <w:r w:rsidRPr="00317EA2">
        <w:rPr>
          <w:bCs/>
          <w:color w:val="000000"/>
          <w:sz w:val="24"/>
          <w:szCs w:val="24"/>
        </w:rPr>
        <w:t xml:space="preserve"> объекты </w:t>
      </w:r>
      <w:r w:rsidRPr="00317EA2">
        <w:rPr>
          <w:color w:val="000000"/>
          <w:sz w:val="24"/>
          <w:szCs w:val="24"/>
        </w:rPr>
        <w:t>контроля в сфере благоустройства.</w:t>
      </w:r>
    </w:p>
    <w:p w:rsidR="00AB6A6C" w:rsidRPr="00317EA2" w:rsidRDefault="00AB6A6C" w:rsidP="00AB6A6C">
      <w:pPr>
        <w:pStyle w:val="ConsPlusNormal"/>
        <w:widowControl w:val="0"/>
        <w:spacing w:line="360" w:lineRule="auto"/>
        <w:ind w:firstLine="709"/>
        <w:jc w:val="both"/>
        <w:rPr>
          <w:color w:val="000000"/>
          <w:sz w:val="24"/>
          <w:szCs w:val="24"/>
        </w:rPr>
      </w:pPr>
      <w:r w:rsidRPr="00317EA2">
        <w:rPr>
          <w:color w:val="000000"/>
          <w:sz w:val="24"/>
          <w:szCs w:val="24"/>
        </w:rPr>
        <w:br w:type="page"/>
      </w:r>
    </w:p>
    <w:p w:rsidR="00AB6A6C" w:rsidRPr="00317EA2" w:rsidRDefault="00AB6A6C" w:rsidP="00AB6A6C">
      <w:pPr>
        <w:pStyle w:val="ConsPlusNormal"/>
        <w:ind w:firstLine="0"/>
        <w:jc w:val="right"/>
        <w:rPr>
          <w:sz w:val="24"/>
          <w:szCs w:val="24"/>
        </w:rPr>
      </w:pPr>
      <w:r w:rsidRPr="00317EA2">
        <w:rPr>
          <w:color w:val="000000"/>
          <w:sz w:val="24"/>
          <w:szCs w:val="24"/>
        </w:rPr>
        <w:t>Приложение № 2</w:t>
      </w:r>
    </w:p>
    <w:p w:rsidR="00AB6A6C" w:rsidRPr="00317EA2" w:rsidRDefault="00AB6A6C"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DD2784" w:rsidRPr="00317EA2" w:rsidRDefault="00AB6A6C" w:rsidP="00DD2784">
      <w:pPr>
        <w:pStyle w:val="ConsPlusNormal"/>
        <w:ind w:firstLine="0"/>
        <w:jc w:val="right"/>
        <w:rPr>
          <w:b/>
          <w:bCs/>
          <w:color w:val="000000"/>
          <w:sz w:val="24"/>
          <w:szCs w:val="24"/>
        </w:rPr>
      </w:pPr>
      <w:r w:rsidRPr="00317EA2">
        <w:rPr>
          <w:color w:val="000000"/>
          <w:sz w:val="24"/>
          <w:szCs w:val="24"/>
        </w:rPr>
        <w:t>в сфере благоустройства на территории</w:t>
      </w:r>
      <w:r w:rsidR="00B824FE">
        <w:rPr>
          <w:color w:val="000000"/>
          <w:sz w:val="24"/>
          <w:szCs w:val="24"/>
        </w:rPr>
        <w:t xml:space="preserve"> Знаменского</w:t>
      </w:r>
      <w:r w:rsidR="00DD2784">
        <w:rPr>
          <w:color w:val="000000"/>
          <w:sz w:val="24"/>
          <w:szCs w:val="24"/>
        </w:rPr>
        <w:t xml:space="preserve"> сельсовета Горшеченского района</w:t>
      </w:r>
    </w:p>
    <w:p w:rsidR="00AB6A6C" w:rsidRPr="00317EA2" w:rsidRDefault="00AB6A6C" w:rsidP="00AB6A6C">
      <w:pPr>
        <w:widowControl w:val="0"/>
        <w:autoSpaceDE w:val="0"/>
        <w:spacing w:line="276" w:lineRule="auto"/>
        <w:ind w:firstLine="540"/>
        <w:jc w:val="both"/>
        <w:rPr>
          <w:rFonts w:ascii="Arial" w:hAnsi="Arial" w:cs="Arial"/>
          <w:color w:val="000000"/>
        </w:rPr>
      </w:pPr>
    </w:p>
    <w:p w:rsidR="00AB6A6C" w:rsidRPr="00317EA2" w:rsidRDefault="00AB6A6C" w:rsidP="00AB6A6C">
      <w:pPr>
        <w:pStyle w:val="ConsPlusTitle"/>
        <w:jc w:val="center"/>
        <w:rPr>
          <w:rFonts w:ascii="Arial" w:hAnsi="Arial" w:cs="Arial"/>
          <w:color w:val="000000"/>
          <w:sz w:val="24"/>
          <w:szCs w:val="24"/>
        </w:rPr>
      </w:pPr>
      <w:r w:rsidRPr="00317EA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DD2784">
        <w:rPr>
          <w:rFonts w:ascii="Arial" w:hAnsi="Arial" w:cs="Arial"/>
          <w:color w:val="000000"/>
          <w:sz w:val="24"/>
          <w:szCs w:val="24"/>
        </w:rPr>
        <w:t xml:space="preserve"> </w:t>
      </w:r>
      <w:r w:rsidRPr="00317EA2">
        <w:rPr>
          <w:rFonts w:ascii="Arial" w:hAnsi="Arial" w:cs="Arial"/>
          <w:color w:val="000000"/>
          <w:sz w:val="24"/>
          <w:szCs w:val="24"/>
        </w:rPr>
        <w:t xml:space="preserve">проверок при осуществлении </w:t>
      </w:r>
      <w:r w:rsidRPr="00DD2784">
        <w:rPr>
          <w:rFonts w:ascii="Arial" w:hAnsi="Arial" w:cs="Arial"/>
          <w:color w:val="000000"/>
          <w:sz w:val="24"/>
          <w:szCs w:val="24"/>
        </w:rPr>
        <w:t xml:space="preserve">администрацией </w:t>
      </w:r>
      <w:r w:rsidR="00E95771">
        <w:rPr>
          <w:rFonts w:ascii="Arial" w:hAnsi="Arial" w:cs="Arial"/>
          <w:color w:val="000000"/>
          <w:sz w:val="24"/>
          <w:szCs w:val="24"/>
        </w:rPr>
        <w:t>Знаменского</w:t>
      </w:r>
      <w:r w:rsidR="00DD2784" w:rsidRPr="00DD2784">
        <w:rPr>
          <w:rFonts w:ascii="Arial" w:hAnsi="Arial" w:cs="Arial"/>
          <w:color w:val="000000"/>
          <w:sz w:val="24"/>
          <w:szCs w:val="24"/>
        </w:rPr>
        <w:t xml:space="preserve"> сельсовета Горшеченского района</w:t>
      </w:r>
      <w:r w:rsidR="00DD2784">
        <w:rPr>
          <w:rFonts w:ascii="Arial" w:hAnsi="Arial" w:cs="Arial"/>
          <w:color w:val="000000"/>
          <w:sz w:val="24"/>
          <w:szCs w:val="24"/>
        </w:rPr>
        <w:t xml:space="preserve"> </w:t>
      </w:r>
      <w:r w:rsidRPr="00317EA2">
        <w:rPr>
          <w:rFonts w:ascii="Arial" w:hAnsi="Arial" w:cs="Arial"/>
          <w:color w:val="000000"/>
          <w:sz w:val="24"/>
          <w:szCs w:val="24"/>
        </w:rPr>
        <w:t>контроля в сфере благоустройства</w:t>
      </w:r>
    </w:p>
    <w:p w:rsidR="00AB6A6C" w:rsidRPr="00317EA2" w:rsidRDefault="00AB6A6C" w:rsidP="00AB6A6C">
      <w:pPr>
        <w:pStyle w:val="ConsPlusNormal"/>
        <w:ind w:firstLine="540"/>
        <w:jc w:val="both"/>
        <w:rPr>
          <w:color w:val="000000"/>
          <w:sz w:val="24"/>
          <w:szCs w:val="24"/>
        </w:rPr>
      </w:pPr>
    </w:p>
    <w:p w:rsidR="00AB6A6C" w:rsidRPr="00317EA2" w:rsidRDefault="00AB6A6C" w:rsidP="00AB6A6C">
      <w:pPr>
        <w:pStyle w:val="ConsPlusNormal"/>
        <w:ind w:firstLine="540"/>
        <w:jc w:val="both"/>
        <w:rPr>
          <w:color w:val="000000"/>
          <w:sz w:val="24"/>
          <w:szCs w:val="24"/>
        </w:rPr>
      </w:pP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 xml:space="preserve">1. Наличие мусора и иных отходов производства и потребления на прилегающей территории или </w:t>
      </w:r>
      <w:r w:rsidRPr="00317EA2">
        <w:rPr>
          <w:sz w:val="24"/>
          <w:szCs w:val="24"/>
        </w:rPr>
        <w:t>на иных территориях общего пользования.</w:t>
      </w:r>
      <w:r w:rsidRPr="00317EA2">
        <w:rPr>
          <w:color w:val="000000"/>
          <w:sz w:val="24"/>
          <w:szCs w:val="24"/>
        </w:rPr>
        <w:t xml:space="preserve"> </w:t>
      </w: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2. Наличие на прилегающей территории</w:t>
      </w:r>
      <w:r w:rsidRPr="00317EA2">
        <w:rPr>
          <w:rFonts w:eastAsia="Calibri"/>
          <w:bCs/>
          <w:color w:val="000000"/>
          <w:sz w:val="24"/>
          <w:szCs w:val="24"/>
          <w:lang w:eastAsia="en-US"/>
        </w:rPr>
        <w:t xml:space="preserve"> карантинных, ядовитых и сорных растений</w:t>
      </w:r>
      <w:r w:rsidRPr="00317EA2">
        <w:rPr>
          <w:color w:val="000000"/>
          <w:sz w:val="24"/>
          <w:szCs w:val="24"/>
        </w:rPr>
        <w:t xml:space="preserve">, порубочных остатков деревьев и кустарников. </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 Наличие препятствующей </w:t>
      </w:r>
      <w:r w:rsidRPr="00317EA2">
        <w:rPr>
          <w:rFonts w:ascii="Arial" w:hAnsi="Arial" w:cs="Arial"/>
          <w:color w:val="000000"/>
          <w:shd w:val="clear" w:color="auto" w:fill="FFFFFF"/>
        </w:rPr>
        <w:t xml:space="preserve">свободному и безопасному проходу граждан </w:t>
      </w:r>
      <w:r w:rsidRPr="00317EA2">
        <w:rPr>
          <w:rFonts w:ascii="Arial" w:hAnsi="Arial" w:cs="Arial"/>
          <w:color w:val="000000"/>
        </w:rPr>
        <w:t>наледи на прилегающих территориях.</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5. Наличие сосулек на кровлях зданий, сооружений.</w:t>
      </w:r>
    </w:p>
    <w:p w:rsidR="00AB6A6C" w:rsidRPr="00317EA2" w:rsidRDefault="00AB6A6C" w:rsidP="00AB6A6C">
      <w:pPr>
        <w:pStyle w:val="s1"/>
        <w:shd w:val="clear" w:color="auto" w:fill="FFFFFF"/>
        <w:spacing w:line="360" w:lineRule="auto"/>
        <w:ind w:firstLine="709"/>
        <w:rPr>
          <w:color w:val="000000"/>
          <w:sz w:val="24"/>
          <w:szCs w:val="24"/>
        </w:rPr>
      </w:pPr>
      <w:r w:rsidRPr="00317EA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AB6A6C">
      <w:pPr>
        <w:pStyle w:val="s1"/>
        <w:shd w:val="clear" w:color="auto" w:fill="FFFFFF"/>
        <w:spacing w:line="360" w:lineRule="auto"/>
        <w:rPr>
          <w:color w:val="000000"/>
          <w:sz w:val="24"/>
          <w:szCs w:val="24"/>
          <w:shd w:val="clear" w:color="auto" w:fill="FFFFFF"/>
        </w:rPr>
      </w:pPr>
      <w:r w:rsidRPr="00317EA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317EA2">
        <w:rPr>
          <w:rStyle w:val="ad"/>
          <w:rFonts w:ascii="Arial" w:hAnsi="Arial" w:cs="Arial"/>
          <w:color w:val="000000"/>
          <w:sz w:val="24"/>
          <w:szCs w:val="24"/>
        </w:rPr>
        <w:t>.</w:t>
      </w:r>
      <w:r w:rsidRPr="00317EA2">
        <w:rPr>
          <w:color w:val="000000"/>
          <w:sz w:val="24"/>
          <w:szCs w:val="24"/>
        </w:rPr>
        <w:t xml:space="preserve">  </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317EA2" w:rsidRDefault="00AB6A6C" w:rsidP="00AB6A6C">
      <w:pPr>
        <w:pStyle w:val="2"/>
        <w:tabs>
          <w:tab w:val="left" w:pos="1200"/>
        </w:tabs>
        <w:spacing w:after="0" w:line="360" w:lineRule="auto"/>
        <w:ind w:firstLine="709"/>
        <w:jc w:val="both"/>
        <w:rPr>
          <w:rFonts w:ascii="Arial" w:hAnsi="Arial" w:cs="Arial"/>
        </w:rPr>
      </w:pPr>
      <w:r w:rsidRPr="00317EA2">
        <w:rPr>
          <w:rFonts w:ascii="Arial" w:hAnsi="Arial" w:cs="Arial"/>
        </w:rPr>
        <w:t>12. Выпас сельскохозяйственных животных и птиц на территориях общего пользования.</w:t>
      </w:r>
    </w:p>
    <w:p w:rsidR="00AB6A6C" w:rsidRPr="00317EA2" w:rsidRDefault="00AB6A6C" w:rsidP="00AB6A6C">
      <w:pPr>
        <w:pStyle w:val="2"/>
        <w:tabs>
          <w:tab w:val="left" w:pos="1200"/>
        </w:tabs>
        <w:spacing w:after="0" w:line="360" w:lineRule="auto"/>
        <w:ind w:firstLine="709"/>
        <w:jc w:val="both"/>
        <w:rPr>
          <w:rFonts w:ascii="Arial" w:hAnsi="Arial" w:cs="Arial"/>
        </w:rPr>
      </w:pPr>
    </w:p>
    <w:p w:rsidR="00AB6A6C" w:rsidRPr="00317EA2" w:rsidRDefault="00AB6A6C" w:rsidP="00AB6A6C">
      <w:pPr>
        <w:jc w:val="center"/>
        <w:rPr>
          <w:rFonts w:ascii="Arial" w:hAnsi="Arial" w:cs="Arial"/>
          <w:b/>
          <w:bCs/>
          <w:color w:val="000000"/>
        </w:rPr>
      </w:pPr>
      <w:r w:rsidRPr="00317EA2">
        <w:rPr>
          <w:rFonts w:ascii="Arial" w:hAnsi="Arial" w:cs="Arial"/>
        </w:rPr>
        <w:br w:type="page"/>
      </w:r>
      <w:r w:rsidRPr="00317EA2">
        <w:rPr>
          <w:rFonts w:ascii="Arial" w:hAnsi="Arial" w:cs="Arial"/>
          <w:b/>
          <w:bCs/>
          <w:color w:val="000000"/>
        </w:rPr>
        <w:t xml:space="preserve">Пояснительная записка </w:t>
      </w:r>
    </w:p>
    <w:p w:rsidR="00AB6A6C" w:rsidRPr="00317EA2" w:rsidRDefault="00AB6A6C" w:rsidP="00AB6A6C">
      <w:pPr>
        <w:jc w:val="center"/>
        <w:rPr>
          <w:rFonts w:ascii="Arial" w:hAnsi="Arial" w:cs="Arial"/>
          <w:b/>
          <w:bCs/>
          <w:color w:val="000000"/>
        </w:rPr>
      </w:pPr>
      <w:r w:rsidRPr="00317EA2">
        <w:rPr>
          <w:rFonts w:ascii="Arial" w:hAnsi="Arial" w:cs="Arial"/>
          <w:b/>
          <w:bCs/>
          <w:color w:val="000000"/>
        </w:rPr>
        <w:t xml:space="preserve">к положению о муниципальном контроле в сфере благоустройства </w:t>
      </w:r>
    </w:p>
    <w:p w:rsidR="00AB6A6C" w:rsidRPr="00317EA2" w:rsidRDefault="00AB6A6C" w:rsidP="00AB6A6C">
      <w:pPr>
        <w:shd w:val="clear" w:color="auto" w:fill="FFFFFF"/>
        <w:ind w:firstLine="567"/>
        <w:rPr>
          <w:rFonts w:ascii="Arial" w:hAnsi="Arial" w:cs="Arial"/>
          <w:b/>
          <w:color w:val="000000"/>
        </w:rPr>
      </w:pP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lang w:eastAsia="ru-RU"/>
        </w:rPr>
        <w:t xml:space="preserve">Положение о муниципальном </w:t>
      </w:r>
      <w:r w:rsidRPr="00317EA2">
        <w:rPr>
          <w:b w:val="0"/>
          <w:bCs/>
          <w:color w:val="000000"/>
          <w:sz w:val="24"/>
          <w:szCs w:val="24"/>
        </w:rPr>
        <w:t xml:space="preserve">контроле в сфере благоустройства </w:t>
      </w:r>
      <w:r w:rsidRPr="00317EA2">
        <w:rPr>
          <w:b w:val="0"/>
          <w:color w:val="000000"/>
          <w:sz w:val="24"/>
          <w:szCs w:val="24"/>
          <w:lang w:eastAsia="ru-RU"/>
        </w:rPr>
        <w:t xml:space="preserve">(далее – Положение) подготовлено в соответствии с </w:t>
      </w:r>
      <w:r w:rsidRPr="00317EA2">
        <w:rPr>
          <w:b w:val="0"/>
          <w:color w:val="000000"/>
          <w:sz w:val="24"/>
          <w:szCs w:val="24"/>
        </w:rPr>
        <w:t>пунктом 19 части 1 статьи 14</w:t>
      </w:r>
      <w:r w:rsidRPr="00317EA2">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b w:val="0"/>
          <w:color w:val="000000"/>
          <w:sz w:val="24"/>
          <w:szCs w:val="24"/>
        </w:rPr>
        <w:t xml:space="preserve"> </w:t>
      </w:r>
      <w:r w:rsidRPr="00317EA2">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17EA2">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17EA2">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17EA2">
        <w:rPr>
          <w:b w:val="0"/>
          <w:color w:val="000000"/>
          <w:sz w:val="24"/>
          <w:szCs w:val="24"/>
          <w:shd w:val="clear" w:color="auto" w:fill="FFFFFF"/>
          <w:lang w:eastAsia="ru-RU"/>
        </w:rPr>
        <w:t xml:space="preserve">, принятие правового акта, утверждающего </w:t>
      </w:r>
      <w:r w:rsidRPr="00317EA2">
        <w:rPr>
          <w:b w:val="0"/>
          <w:color w:val="000000"/>
          <w:sz w:val="24"/>
          <w:szCs w:val="24"/>
          <w:lang w:eastAsia="ru-RU"/>
        </w:rPr>
        <w:t>положение о виде муниципального контроля</w:t>
      </w:r>
      <w:r w:rsidRPr="00317EA2">
        <w:rPr>
          <w:b w:val="0"/>
          <w:color w:val="000000"/>
          <w:sz w:val="24"/>
          <w:szCs w:val="24"/>
          <w:shd w:val="clear" w:color="auto" w:fill="FFFFFF"/>
          <w:lang w:eastAsia="ru-RU"/>
        </w:rPr>
        <w:t xml:space="preserve">, остается в компетенции представительного органа поселения. </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xml:space="preserve"> применяется.</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317EA2" w:rsidRDefault="00AB6A6C" w:rsidP="00AB6A6C">
      <w:pPr>
        <w:spacing w:line="360" w:lineRule="auto"/>
        <w:ind w:firstLine="709"/>
        <w:jc w:val="both"/>
        <w:rPr>
          <w:rFonts w:ascii="Arial" w:hAnsi="Arial" w:cs="Arial"/>
          <w:bCs/>
          <w:color w:val="000000"/>
          <w:shd w:val="clear" w:color="auto" w:fill="FFFFFF"/>
        </w:rPr>
      </w:pPr>
      <w:r w:rsidRPr="00317EA2">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sidRPr="00317EA2">
        <w:rPr>
          <w:rFonts w:ascii="Arial" w:hAnsi="Arial" w:cs="Arial"/>
          <w:color w:val="000000"/>
        </w:rPr>
        <w:t xml:space="preserve"> регулирования правил благоустройства территории, в том числе с учетом требований статьи 45.1</w:t>
      </w:r>
      <w:r w:rsidRPr="00317EA2">
        <w:rPr>
          <w:rFonts w:ascii="Arial" w:hAnsi="Arial" w:cs="Arial"/>
          <w:b/>
          <w:color w:val="000000"/>
          <w:shd w:val="clear" w:color="auto" w:fill="FFFFFF"/>
        </w:rPr>
        <w:t xml:space="preserve"> </w:t>
      </w:r>
      <w:r w:rsidRPr="00317EA2">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bCs/>
          <w:color w:val="000000"/>
          <w:shd w:val="clear" w:color="auto" w:fill="FFFFFF"/>
        </w:rPr>
        <w:t xml:space="preserve">Конкретизация положений в подпунктах пункта </w:t>
      </w:r>
      <w:r w:rsidRPr="00317EA2">
        <w:rPr>
          <w:rFonts w:ascii="Arial" w:hAnsi="Arial" w:cs="Arial"/>
          <w:color w:val="000000"/>
          <w:shd w:val="clear" w:color="auto" w:fill="FFFFFF"/>
        </w:rPr>
        <w:t>1.6 Положения осуществлена на примере составов административных правонарушений в сфере благоустройства, п</w:t>
      </w:r>
      <w:r w:rsidR="00010BDD">
        <w:rPr>
          <w:rFonts w:ascii="Arial" w:hAnsi="Arial" w:cs="Arial"/>
          <w:color w:val="000000"/>
          <w:shd w:val="clear" w:color="auto" w:fill="FFFFFF"/>
        </w:rPr>
        <w:t>редусмотренных Законом Курской</w:t>
      </w:r>
      <w:r w:rsidRPr="00317EA2">
        <w:rPr>
          <w:rFonts w:ascii="Arial" w:hAnsi="Arial" w:cs="Arial"/>
          <w:color w:val="000000"/>
          <w:shd w:val="clear" w:color="auto" w:fill="FFFFFF"/>
        </w:rPr>
        <w:t xml:space="preserve"> области от 01.11.2007 № 115-ГД</w:t>
      </w:r>
      <w:r w:rsidRPr="00317EA2">
        <w:rPr>
          <w:rFonts w:ascii="Arial" w:hAnsi="Arial" w:cs="Arial"/>
          <w:color w:val="000000"/>
        </w:rPr>
        <w:t xml:space="preserve"> </w:t>
      </w:r>
      <w:r w:rsidRPr="00317EA2">
        <w:rPr>
          <w:rFonts w:ascii="Arial" w:hAnsi="Arial" w:cs="Arial"/>
          <w:color w:val="000000"/>
          <w:shd w:val="clear" w:color="auto" w:fill="FFFFFF"/>
        </w:rPr>
        <w:t>«Об административных правона</w:t>
      </w:r>
      <w:r w:rsidR="00010BDD">
        <w:rPr>
          <w:rFonts w:ascii="Arial" w:hAnsi="Arial" w:cs="Arial"/>
          <w:color w:val="000000"/>
          <w:shd w:val="clear" w:color="auto" w:fill="FFFFFF"/>
        </w:rPr>
        <w:t>рушениях на территории Курской</w:t>
      </w:r>
      <w:r w:rsidRPr="00317EA2">
        <w:rPr>
          <w:rFonts w:ascii="Arial" w:hAnsi="Arial" w:cs="Arial"/>
          <w:color w:val="000000"/>
          <w:shd w:val="clear" w:color="auto" w:fill="FFFFFF"/>
        </w:rPr>
        <w:t xml:space="preserve"> области». При адаптации </w:t>
      </w:r>
      <w:r w:rsidRPr="00317EA2">
        <w:rPr>
          <w:rFonts w:ascii="Arial" w:hAnsi="Arial" w:cs="Arial"/>
          <w:bCs/>
          <w:color w:val="000000"/>
          <w:shd w:val="clear" w:color="auto" w:fill="FFFFFF"/>
        </w:rPr>
        <w:t xml:space="preserve">положений пункта </w:t>
      </w:r>
      <w:r w:rsidRPr="00317EA2">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317EA2" w:rsidRDefault="00AB6A6C" w:rsidP="00AB6A6C">
      <w:pPr>
        <w:pStyle w:val="ConsPlusTitle"/>
        <w:spacing w:line="360" w:lineRule="auto"/>
        <w:ind w:firstLine="709"/>
        <w:jc w:val="both"/>
        <w:rPr>
          <w:rFonts w:ascii="Arial" w:hAnsi="Arial" w:cs="Arial"/>
          <w:b w:val="0"/>
          <w:bCs w:val="0"/>
          <w:sz w:val="24"/>
          <w:szCs w:val="24"/>
        </w:rPr>
      </w:pPr>
      <w:r w:rsidRPr="00317EA2">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317EA2">
        <w:rPr>
          <w:rFonts w:ascii="Arial" w:hAnsi="Arial" w:cs="Arial"/>
          <w:b w:val="0"/>
          <w:bCs w:val="0"/>
          <w:sz w:val="24"/>
          <w:szCs w:val="24"/>
        </w:rPr>
        <w:t xml:space="preserve"> </w:t>
      </w:r>
      <w:r w:rsidRPr="00317EA2">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1) информирование;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2) обобщение правоприменительной практики;</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3) объявление предостережений;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4) консультирование;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профилактический визит.</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Pr="00317EA2" w:rsidRDefault="00AB6A6C" w:rsidP="00AB6A6C">
      <w:pPr>
        <w:pStyle w:val="ConsTitle"/>
        <w:spacing w:line="360" w:lineRule="auto"/>
        <w:ind w:firstLine="709"/>
        <w:jc w:val="both"/>
        <w:rPr>
          <w:color w:val="000000"/>
          <w:sz w:val="24"/>
          <w:szCs w:val="24"/>
        </w:rPr>
      </w:pPr>
      <w:r w:rsidRPr="00317EA2">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17EA2">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17EA2">
        <w:rPr>
          <w:b w:val="0"/>
          <w:color w:val="000000"/>
          <w:sz w:val="24"/>
          <w:szCs w:val="24"/>
          <w:shd w:val="clear" w:color="auto" w:fill="FFFFFF"/>
          <w:lang w:eastAsia="ru-RU"/>
        </w:rPr>
        <w:t xml:space="preserve">орган муниципального контроля может осуществлять </w:t>
      </w:r>
      <w:r w:rsidRPr="00317EA2">
        <w:rPr>
          <w:b w:val="0"/>
          <w:bCs/>
          <w:color w:val="000000"/>
          <w:sz w:val="24"/>
          <w:szCs w:val="24"/>
        </w:rPr>
        <w:t>информирование и консультирование в устной форме на собраниях и конференциях граждан.</w:t>
      </w:r>
    </w:p>
    <w:p w:rsidR="00AB6A6C" w:rsidRPr="00317EA2" w:rsidRDefault="00AB6A6C" w:rsidP="00AB6A6C">
      <w:pPr>
        <w:pStyle w:val="ConsTitle"/>
        <w:widowControl/>
        <w:spacing w:line="360" w:lineRule="auto"/>
        <w:jc w:val="both"/>
        <w:rPr>
          <w:color w:val="000000"/>
          <w:sz w:val="24"/>
          <w:szCs w:val="24"/>
        </w:rPr>
      </w:pPr>
    </w:p>
    <w:p w:rsidR="00AB6A6C" w:rsidRPr="00317EA2" w:rsidRDefault="00AB6A6C" w:rsidP="00AB6A6C">
      <w:pPr>
        <w:rPr>
          <w:rFonts w:ascii="Arial" w:hAnsi="Arial" w:cs="Arial"/>
        </w:rPr>
      </w:pPr>
    </w:p>
    <w:p w:rsidR="00915CD9" w:rsidRPr="00317EA2" w:rsidRDefault="001C482E">
      <w:pPr>
        <w:rPr>
          <w:rFonts w:ascii="Arial" w:hAnsi="Arial" w:cs="Arial"/>
        </w:rPr>
      </w:pPr>
    </w:p>
    <w:sectPr w:rsidR="00915CD9" w:rsidRPr="00317EA2"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82E" w:rsidRDefault="001C482E" w:rsidP="00AB6A6C">
      <w:r>
        <w:separator/>
      </w:r>
    </w:p>
  </w:endnote>
  <w:endnote w:type="continuationSeparator" w:id="0">
    <w:p w:rsidR="001C482E" w:rsidRDefault="001C482E"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82E" w:rsidRDefault="001C482E" w:rsidP="00AB6A6C">
      <w:r>
        <w:separator/>
      </w:r>
    </w:p>
  </w:footnote>
  <w:footnote w:type="continuationSeparator" w:id="0">
    <w:p w:rsidR="001C482E" w:rsidRDefault="001C482E" w:rsidP="00AB6A6C">
      <w:r>
        <w:continuationSeparator/>
      </w:r>
    </w:p>
  </w:footnote>
  <w:footnote w:id="1">
    <w:p w:rsidR="00317EA2" w:rsidRPr="008629D3" w:rsidRDefault="00317EA2" w:rsidP="00317EA2">
      <w:pPr>
        <w:pStyle w:val="a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917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1C482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917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723CC8">
      <w:rPr>
        <w:rStyle w:val="a8"/>
        <w:noProof/>
      </w:rPr>
      <w:t>10</w:t>
    </w:r>
    <w:r>
      <w:rPr>
        <w:rStyle w:val="a8"/>
      </w:rPr>
      <w:fldChar w:fldCharType="end"/>
    </w:r>
  </w:p>
  <w:p w:rsidR="00E90F25" w:rsidRDefault="001C48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B6A6C"/>
    <w:rsid w:val="00010BDD"/>
    <w:rsid w:val="000528DD"/>
    <w:rsid w:val="000967C2"/>
    <w:rsid w:val="00112629"/>
    <w:rsid w:val="00144D63"/>
    <w:rsid w:val="001700B5"/>
    <w:rsid w:val="00174E86"/>
    <w:rsid w:val="001C482E"/>
    <w:rsid w:val="001F1F63"/>
    <w:rsid w:val="0027304F"/>
    <w:rsid w:val="002B0DA7"/>
    <w:rsid w:val="00314031"/>
    <w:rsid w:val="00317EA2"/>
    <w:rsid w:val="00366560"/>
    <w:rsid w:val="003675C1"/>
    <w:rsid w:val="003B7DD1"/>
    <w:rsid w:val="003C0B53"/>
    <w:rsid w:val="003C1B28"/>
    <w:rsid w:val="003C7AAC"/>
    <w:rsid w:val="003F5DBD"/>
    <w:rsid w:val="003F788A"/>
    <w:rsid w:val="00481F22"/>
    <w:rsid w:val="004D2A2D"/>
    <w:rsid w:val="004D7937"/>
    <w:rsid w:val="004D7C43"/>
    <w:rsid w:val="004E1A6D"/>
    <w:rsid w:val="0056148E"/>
    <w:rsid w:val="005D19BE"/>
    <w:rsid w:val="0062331A"/>
    <w:rsid w:val="00623FB9"/>
    <w:rsid w:val="00636015"/>
    <w:rsid w:val="00643CC5"/>
    <w:rsid w:val="006510F3"/>
    <w:rsid w:val="006F7DEA"/>
    <w:rsid w:val="00707227"/>
    <w:rsid w:val="0070746F"/>
    <w:rsid w:val="00723CC8"/>
    <w:rsid w:val="00750556"/>
    <w:rsid w:val="00756932"/>
    <w:rsid w:val="00771674"/>
    <w:rsid w:val="007844DA"/>
    <w:rsid w:val="007A1E8F"/>
    <w:rsid w:val="007F0581"/>
    <w:rsid w:val="00802F63"/>
    <w:rsid w:val="008101E5"/>
    <w:rsid w:val="00835788"/>
    <w:rsid w:val="00847418"/>
    <w:rsid w:val="00857AC7"/>
    <w:rsid w:val="008730B9"/>
    <w:rsid w:val="00896778"/>
    <w:rsid w:val="008A1623"/>
    <w:rsid w:val="008A3325"/>
    <w:rsid w:val="008E34BB"/>
    <w:rsid w:val="0091054E"/>
    <w:rsid w:val="00935631"/>
    <w:rsid w:val="009D07EB"/>
    <w:rsid w:val="009E5D23"/>
    <w:rsid w:val="009F3942"/>
    <w:rsid w:val="00A07C7C"/>
    <w:rsid w:val="00A67121"/>
    <w:rsid w:val="00A93F07"/>
    <w:rsid w:val="00AA60B6"/>
    <w:rsid w:val="00AB0BAD"/>
    <w:rsid w:val="00AB6A6C"/>
    <w:rsid w:val="00AC4F2B"/>
    <w:rsid w:val="00AF0A5C"/>
    <w:rsid w:val="00B03FD5"/>
    <w:rsid w:val="00B14C10"/>
    <w:rsid w:val="00B53FAC"/>
    <w:rsid w:val="00B824FE"/>
    <w:rsid w:val="00B963D5"/>
    <w:rsid w:val="00BB54B7"/>
    <w:rsid w:val="00C24D2D"/>
    <w:rsid w:val="00C91792"/>
    <w:rsid w:val="00CB6C19"/>
    <w:rsid w:val="00D13B5B"/>
    <w:rsid w:val="00D814D0"/>
    <w:rsid w:val="00D907F1"/>
    <w:rsid w:val="00DC207B"/>
    <w:rsid w:val="00DD2784"/>
    <w:rsid w:val="00E036FC"/>
    <w:rsid w:val="00E47BB2"/>
    <w:rsid w:val="00E834EA"/>
    <w:rsid w:val="00E95771"/>
    <w:rsid w:val="00ED3748"/>
    <w:rsid w:val="00F313D3"/>
    <w:rsid w:val="00F72F46"/>
    <w:rsid w:val="00F742BB"/>
    <w:rsid w:val="00FA4CCD"/>
    <w:rsid w:val="00FA5221"/>
    <w:rsid w:val="00FE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8769"/>
  <w15:docId w15:val="{FF6D2D74-3318-4763-B961-86273B89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uiPriority w:val="34"/>
    <w:qFormat/>
    <w:rsid w:val="00317EA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B9DA-C233-4AB7-8D99-633F67B3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8507</Words>
  <Characters>48491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205</cp:revision>
  <dcterms:created xsi:type="dcterms:W3CDTF">2021-08-23T11:05:00Z</dcterms:created>
  <dcterms:modified xsi:type="dcterms:W3CDTF">2021-11-11T08:28:00Z</dcterms:modified>
</cp:coreProperties>
</file>