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EA" w:rsidRPr="00E77B99" w:rsidRDefault="001E21EA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  <w:r>
        <w:rPr>
          <w:rFonts w:ascii="Arial" w:hAnsi="Arial" w:cs="Arial"/>
          <w:b/>
          <w:spacing w:val="2"/>
          <w:sz w:val="32"/>
          <w:szCs w:val="32"/>
          <w:lang w:eastAsia="ru-RU"/>
        </w:rPr>
        <w:t>ЗНАМЕНСКОГО</w:t>
      </w:r>
      <w:r w:rsidRPr="00E77B99">
        <w:rPr>
          <w:rFonts w:ascii="Arial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1E21EA" w:rsidRPr="00260A82" w:rsidRDefault="001E21EA" w:rsidP="00260A82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ГОРШЕЧЕНСКОГО РАЙОНА </w:t>
      </w:r>
      <w:r w:rsidRPr="00E167EF">
        <w:rPr>
          <w:rFonts w:ascii="Arial" w:hAnsi="Arial" w:cs="Arial"/>
          <w:b/>
          <w:spacing w:val="2"/>
          <w:sz w:val="32"/>
          <w:szCs w:val="32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 xml:space="preserve">от </w:t>
      </w:r>
      <w:r>
        <w:rPr>
          <w:rFonts w:ascii="Arial" w:hAnsi="Arial" w:cs="Arial"/>
          <w:b/>
          <w:spacing w:val="2"/>
          <w:sz w:val="32"/>
          <w:szCs w:val="32"/>
        </w:rPr>
        <w:t>03.12.2020</w:t>
      </w:r>
      <w:r w:rsidRPr="00E167EF">
        <w:rPr>
          <w:rFonts w:ascii="Arial" w:hAnsi="Arial" w:cs="Arial"/>
          <w:b/>
          <w:spacing w:val="2"/>
          <w:sz w:val="32"/>
          <w:szCs w:val="32"/>
        </w:rPr>
        <w:t xml:space="preserve"> года N </w:t>
      </w:r>
      <w:r>
        <w:rPr>
          <w:rFonts w:ascii="Arial" w:hAnsi="Arial" w:cs="Arial"/>
          <w:b/>
          <w:spacing w:val="2"/>
          <w:sz w:val="32"/>
          <w:szCs w:val="32"/>
        </w:rPr>
        <w:t>42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</w:t>
      </w: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б утверждении </w:t>
      </w:r>
      <w:r w:rsidRPr="00260A82">
        <w:rPr>
          <w:rFonts w:ascii="Arial" w:hAnsi="Arial" w:cs="Arial"/>
          <w:b/>
          <w:spacing w:val="2"/>
          <w:sz w:val="28"/>
          <w:szCs w:val="28"/>
        </w:rPr>
        <w:t>Положени</w:t>
      </w:r>
      <w:r>
        <w:rPr>
          <w:rFonts w:ascii="Arial" w:hAnsi="Arial" w:cs="Arial"/>
          <w:b/>
          <w:spacing w:val="2"/>
          <w:sz w:val="28"/>
          <w:szCs w:val="28"/>
        </w:rPr>
        <w:t xml:space="preserve">я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>
        <w:rPr>
          <w:rFonts w:ascii="Arial" w:hAnsi="Arial" w:cs="Arial"/>
          <w:b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Курской области</w:t>
      </w:r>
    </w:p>
    <w:p w:rsidR="001E21EA" w:rsidRPr="00E167EF" w:rsidRDefault="001E21EA" w:rsidP="00260A82">
      <w:pPr>
        <w:shd w:val="clear" w:color="auto" w:fill="FFFFFF"/>
        <w:spacing w:after="0" w:line="288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В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14.11.2019г.), на основании Постановления Администрации Горшеченского района «617 от 30.11.2020 года «</w:t>
      </w:r>
      <w:r w:rsidRPr="00543EA5">
        <w:rPr>
          <w:rFonts w:ascii="Arial" w:hAnsi="Arial" w:cs="Arial"/>
          <w:spacing w:val="2"/>
          <w:sz w:val="24"/>
          <w:szCs w:val="24"/>
          <w:lang w:eastAsia="ru-RU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543EA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Горшеченского района Курской области»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 Администрация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Курской области </w:t>
      </w:r>
      <w:r>
        <w:rPr>
          <w:rFonts w:ascii="Arial" w:hAnsi="Arial" w:cs="Arial"/>
          <w:spacing w:val="2"/>
          <w:sz w:val="24"/>
          <w:szCs w:val="24"/>
          <w:lang w:eastAsia="ru-RU"/>
        </w:rPr>
        <w:t>ПОСТАНОВЛЯЕТ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:</w:t>
      </w:r>
    </w:p>
    <w:p w:rsidR="001E21EA" w:rsidRDefault="001E21EA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543EA5">
        <w:rPr>
          <w:rFonts w:ascii="Arial" w:hAnsi="Arial" w:cs="Arial"/>
          <w:spacing w:val="2"/>
          <w:sz w:val="24"/>
          <w:szCs w:val="24"/>
          <w:lang w:eastAsia="ru-RU"/>
        </w:rPr>
        <w:t xml:space="preserve">1. Утвердить прилагаемое </w:t>
      </w:r>
      <w:r w:rsidRPr="00543EA5">
        <w:rPr>
          <w:rFonts w:ascii="Arial" w:hAnsi="Arial" w:cs="Arial"/>
          <w:spacing w:val="2"/>
          <w:sz w:val="24"/>
          <w:szCs w:val="24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>
        <w:rPr>
          <w:rFonts w:ascii="Arial" w:hAnsi="Arial" w:cs="Arial"/>
          <w:spacing w:val="2"/>
          <w:sz w:val="24"/>
          <w:szCs w:val="24"/>
        </w:rPr>
        <w:t>Знаменского</w:t>
      </w:r>
      <w:r w:rsidRPr="00543EA5">
        <w:rPr>
          <w:rFonts w:ascii="Arial" w:hAnsi="Arial" w:cs="Arial"/>
          <w:spacing w:val="2"/>
          <w:sz w:val="24"/>
          <w:szCs w:val="24"/>
        </w:rPr>
        <w:t xml:space="preserve"> сельсовета Горшеченского района Курской области.</w:t>
      </w:r>
    </w:p>
    <w:p w:rsidR="001E21EA" w:rsidRDefault="001E21EA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 Руководителям муниципальных учреждений Администрации Знаменского сельсовета  обеспечивать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права.</w:t>
      </w:r>
    </w:p>
    <w:p w:rsidR="001E21EA" w:rsidRPr="00543EA5" w:rsidRDefault="001E21EA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Контроль за исполнением настоящего постановления оставляю за собой.</w:t>
      </w:r>
    </w:p>
    <w:p w:rsidR="001E21EA" w:rsidRPr="00E167EF" w:rsidRDefault="001E21EA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4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pacing w:val="2"/>
          <w:sz w:val="24"/>
          <w:szCs w:val="24"/>
          <w:lang w:eastAsia="ru-RU"/>
        </w:rPr>
        <w:t>Постановление вступает в силу о дня подписания и подлежит размещению на официальном сайте Администрации Знаменского сельсовета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1E21EA" w:rsidRPr="00E77B99" w:rsidRDefault="001E21EA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E21EA" w:rsidRDefault="001E21EA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1E21EA" w:rsidRPr="00E77B99" w:rsidRDefault="001E21EA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Горшеченского района                                         </w:t>
      </w:r>
      <w:r>
        <w:rPr>
          <w:rFonts w:ascii="Arial" w:hAnsi="Arial" w:cs="Arial"/>
          <w:spacing w:val="2"/>
          <w:sz w:val="24"/>
          <w:szCs w:val="24"/>
          <w:lang w:eastAsia="ru-RU"/>
        </w:rPr>
        <w:t>С.В.Демин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1E21EA" w:rsidRDefault="001E21EA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E21EA" w:rsidRDefault="001E21EA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E21EA" w:rsidRPr="00260A82" w:rsidRDefault="001E21EA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Приложение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к постановлению Администрации </w:t>
      </w:r>
    </w:p>
    <w:p w:rsidR="001E21EA" w:rsidRPr="00260A82" w:rsidRDefault="001E21EA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от </w:t>
      </w:r>
      <w:r>
        <w:rPr>
          <w:rFonts w:ascii="Arial" w:hAnsi="Arial" w:cs="Arial"/>
          <w:spacing w:val="2"/>
          <w:sz w:val="28"/>
          <w:szCs w:val="28"/>
        </w:rPr>
        <w:t xml:space="preserve">03 декабря </w:t>
      </w:r>
      <w:smartTag w:uri="urn:schemas-microsoft-com:office:smarttags" w:element="metricconverter">
        <w:smartTagPr>
          <w:attr w:name="ProductID" w:val="2020 г"/>
        </w:smartTagPr>
        <w:r w:rsidRPr="00260A82">
          <w:rPr>
            <w:rFonts w:ascii="Arial" w:hAnsi="Arial" w:cs="Arial"/>
            <w:spacing w:val="2"/>
            <w:sz w:val="28"/>
            <w:szCs w:val="28"/>
          </w:rPr>
          <w:t>2020 г</w:t>
        </w:r>
      </w:smartTag>
      <w:r w:rsidRPr="00260A82">
        <w:rPr>
          <w:rFonts w:ascii="Arial" w:hAnsi="Arial" w:cs="Arial"/>
          <w:spacing w:val="2"/>
          <w:sz w:val="28"/>
          <w:szCs w:val="28"/>
        </w:rPr>
        <w:t xml:space="preserve">.  № </w:t>
      </w:r>
      <w:r>
        <w:rPr>
          <w:rFonts w:ascii="Arial" w:hAnsi="Arial" w:cs="Arial"/>
          <w:spacing w:val="2"/>
          <w:sz w:val="28"/>
          <w:szCs w:val="28"/>
        </w:rPr>
        <w:t>42</w:t>
      </w: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Положение </w:t>
      </w: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b/>
          <w:spacing w:val="2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</w:t>
      </w:r>
      <w:r>
        <w:rPr>
          <w:rFonts w:ascii="Arial" w:hAnsi="Arial" w:cs="Arial"/>
          <w:b/>
          <w:spacing w:val="2"/>
          <w:sz w:val="28"/>
          <w:szCs w:val="28"/>
        </w:rPr>
        <w:t xml:space="preserve"> Знаменского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Курской области</w:t>
      </w: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I. Общие положения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Курской области (далее - Положение), разработано в целях реализации </w:t>
      </w:r>
      <w:r w:rsidRPr="00260A82">
        <w:rPr>
          <w:rFonts w:ascii="Arial" w:hAnsi="Arial" w:cs="Arial"/>
          <w:sz w:val="28"/>
          <w:szCs w:val="28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14.11.2019)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Курской области в подведомственных ей муниципальных организациях.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2. В настоящем положении используются следующие основные понятия: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Курской области;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3) уполномоченный орган - Администрация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Курской области (далее Администрация района),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4) должностные лица - должностные лица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, осуществляющие ведомственный контроль в подведомственных организациях;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3. Ведомственный контроль осуществляется в целях: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предупреждения нарушения прав и законных интересов работников подведомственных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организаций;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3) принятия мер по восстановлению нарушенных прав работников подведомственных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организаций.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Осуществление ведомственного контроля включает в себя следующие процедуры: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составление ежегодного плана проведения проверок муниципальных учреждений и предприятий, подведомственных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на очередной календарный год (далее - ежегодный план проверок);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проведение плановых и внеплановых проверок;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контроль за устранением нарушений, выявленных по результатам проверок;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учет проверок;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составление отчетности о проведенных проверках.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II. Предмет и направления ведомственного контроля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2. К направлениям ведомственного контроля относятся: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кадры и работа с персоналом;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оплата и нормирование труда;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социальное партнерство;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охрана труда.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III. Порядок и условия осуществления ведомственного контроля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Проверки проводятся на основании распоряжения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В распоряжении о проведении проверки указываются: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должностные лица, уполномоченные на проведение проверки (Ф.И.О., должность);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цель проверки, вид и форма ее проведения;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 проведения проверки;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на 20 календарных дней.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Внеплановые проверки проводятся в соответствии с разделом V настоящего положения.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IV. Организация и проведение плановых проверок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в срок до 15 декабря года, предшествующего году проведения плановых проверок, и размещается  на официальном сайте муниципального образования «</w:t>
      </w:r>
      <w:r>
        <w:rPr>
          <w:rFonts w:ascii="Arial" w:hAnsi="Arial" w:cs="Arial"/>
          <w:spacing w:val="2"/>
          <w:sz w:val="28"/>
          <w:szCs w:val="28"/>
        </w:rPr>
        <w:t>Знаменский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сельсовет» Горшеченского района Курской области в течение 10 рабочих дней после дня утверждения ежегодного плана.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</w:t>
      </w:r>
      <w:r w:rsidRPr="00260A82">
        <w:rPr>
          <w:rFonts w:ascii="Arial" w:hAnsi="Arial" w:cs="Arial"/>
          <w:spacing w:val="2"/>
          <w:sz w:val="28"/>
          <w:szCs w:val="28"/>
        </w:rPr>
        <w:br/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наименование подведомственной организации, деятельность которой подлежит плановой проверке;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форма плановой проверки;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срок проведения плановой проверки.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V. Организация и проведение внеплановых проверок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Основаниями к проведению внеплановой проверки являются: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В течение трех рабочих дней после возникновения оснований, указанных в пункте 1 раздела V настоящего положения, Глава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принимает решение о проведении проверки или об отсутствии оснований к проведению проверки.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VI. Порядок оформления результатов проверки</w:t>
      </w: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По результатам проверки должностным лицом 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района, составляется акт проверки по форме согласно приложению 4 к настоящему положению, в котором указываются: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дата и место составления акта проверки;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фамилии, имена, отчества и должности должностных лиц, проводивших проверку;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окончания, место проведения проверки;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Акт проверки в течение пяти рабочих дней после ее завершения оформляется в двух экземплярах и утверждается Главой Администрации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в течение пяти рабочих дней с даты получения акта проверки, оформленные в письменной форме возражения в отношении акта проверки в целом или его отдельных положений.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4. Возражения, указанные в пункте 3 раздела VI настоящего положения, рассматриваются Главой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1E21EA" w:rsidRPr="00260A82" w:rsidRDefault="001E21EA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VII. Меры, принимаемые по результатам проверки</w:t>
      </w:r>
    </w:p>
    <w:p w:rsidR="001E21EA" w:rsidRPr="00260A82" w:rsidRDefault="001E21EA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При выявлении нарушений трудового законодательства Глава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Курской области принимает решение о применении дисциплинарного взыскания к руководителю подведомственной организации, в отношении которого проводилась проверка.</w:t>
      </w:r>
    </w:p>
    <w:p w:rsidR="001E21EA" w:rsidRPr="00260A82" w:rsidRDefault="001E21EA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Отчет о принятых мерах по устранению выявленных нарушений и их предупреждению в дальнейшей деятельности представляется в Администрацию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1E21EA" w:rsidRPr="00260A82" w:rsidRDefault="001E21EA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1E21EA" w:rsidRPr="00260A82" w:rsidRDefault="001E21EA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5. 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1E21EA" w:rsidRPr="00260A82" w:rsidRDefault="001E21EA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E21EA" w:rsidRPr="00260A82" w:rsidRDefault="001E21EA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VIII. Учет мероприятий по контролю</w:t>
      </w:r>
    </w:p>
    <w:p w:rsidR="001E21EA" w:rsidRPr="00260A82" w:rsidRDefault="001E21EA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Администрация 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>
        <w:rPr>
          <w:rFonts w:ascii="Arial" w:hAnsi="Arial" w:cs="Arial"/>
          <w:spacing w:val="2"/>
          <w:sz w:val="28"/>
          <w:szCs w:val="28"/>
        </w:rPr>
        <w:t>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</w:t>
      </w:r>
      <w:r>
        <w:rPr>
          <w:rFonts w:ascii="Arial" w:hAnsi="Arial" w:cs="Arial"/>
          <w:spacing w:val="2"/>
          <w:sz w:val="28"/>
          <w:szCs w:val="28"/>
        </w:rPr>
        <w:t>заверен печатью Администрации  Знаменского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района.</w:t>
      </w:r>
    </w:p>
    <w:p w:rsidR="001E21EA" w:rsidRPr="00260A82" w:rsidRDefault="001E21EA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До 01 марта года, следующего за отчетным, информация о проведенных проверках и выявленных нарушениях трудового законодательства по форме согласно приложению 6 к настоящему положению размещается на официальном сайте муниципального района «Горшеченский район» Курской области.</w:t>
      </w:r>
    </w:p>
    <w:p w:rsidR="001E21EA" w:rsidRPr="00260A82" w:rsidRDefault="001E21EA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1E21EA" w:rsidRPr="00260A82" w:rsidRDefault="001E21EA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1E21EA" w:rsidRPr="00260A82" w:rsidRDefault="001E21EA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1E21EA" w:rsidRPr="00260A82" w:rsidRDefault="001E21EA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r>
        <w:rPr>
          <w:rFonts w:ascii="Arial" w:hAnsi="Arial" w:cs="Arial"/>
          <w:b/>
          <w:bCs/>
          <w:spacing w:val="2"/>
        </w:rPr>
        <w:t>Знаменского</w:t>
      </w:r>
      <w:r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Курской области</w:t>
      </w:r>
      <w:r w:rsidRPr="00260A82">
        <w:rPr>
          <w:rFonts w:ascii="Arial" w:hAnsi="Arial" w:cs="Arial"/>
          <w:spacing w:val="2"/>
        </w:rPr>
        <w:br/>
        <w:t>от ______________ № _______</w:t>
      </w:r>
      <w:r w:rsidRPr="00260A82">
        <w:rPr>
          <w:rFonts w:ascii="Arial" w:hAnsi="Arial" w:cs="Arial"/>
          <w:spacing w:val="2"/>
        </w:rPr>
        <w:br/>
        <w:t>о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1. Провести проверку в отношении_________________________________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2. Место нахождения: 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3. Вид и форма проверки:_________________________________________.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4. Назначить ответственным(ми) должностным(ми) лицом(ми), уполномоченным(ми) на проведение проверки: 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260A82">
        <w:rPr>
          <w:rFonts w:ascii="Arial" w:hAnsi="Arial" w:cs="Arial"/>
          <w:spacing w:val="2"/>
        </w:rPr>
        <w:br/>
        <w:t>уполномоченного(ых)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 Установить, что: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5.1. Настоящая проверка проводится с целью &lt;1&gt;: 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&lt;1&gt; При установлении целей проводимой проверки указывается следующая информация: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6. Предметом настоящей проверки является: 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7. Срок проведения проверки: 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К проведению проверки приступить «___»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Проверку окончить не позднее «____»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_________________________________________________________.</w:t>
      </w:r>
      <w:r w:rsidRPr="00260A82">
        <w:rPr>
          <w:rFonts w:ascii="Arial" w:hAnsi="Arial" w:cs="Arial"/>
          <w:spacing w:val="2"/>
        </w:rPr>
        <w:br/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>
        <w:rPr>
          <w:rFonts w:ascii="Arial" w:hAnsi="Arial" w:cs="Arial"/>
          <w:b/>
          <w:bCs/>
          <w:spacing w:val="2"/>
        </w:rPr>
        <w:t>Знаменского</w:t>
      </w:r>
      <w:r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55"/>
        <w:gridCol w:w="2447"/>
        <w:gridCol w:w="1858"/>
        <w:gridCol w:w="1355"/>
        <w:gridCol w:w="1389"/>
        <w:gridCol w:w="1651"/>
      </w:tblGrid>
      <w:tr w:rsidR="001E21EA" w:rsidRPr="00C55ACC" w:rsidTr="009F5C19">
        <w:trPr>
          <w:trHeight w:val="15"/>
        </w:trPr>
        <w:tc>
          <w:tcPr>
            <w:tcW w:w="739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N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1E21EA" w:rsidRPr="00C55ACC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1E21EA" w:rsidRPr="00C55ACC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4</w:t>
      </w:r>
      <w:r w:rsidRPr="00260A82">
        <w:rPr>
          <w:rFonts w:ascii="Arial" w:hAnsi="Arial" w:cs="Arial"/>
          <w:spacing w:val="2"/>
        </w:rPr>
        <w:br/>
        <w:t>к положению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Утверждаю</w:t>
      </w:r>
    </w:p>
    <w:p w:rsidR="001E21EA" w:rsidRPr="00260A82" w:rsidRDefault="001E21EA" w:rsidP="00260A82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Глава</w:t>
      </w:r>
      <w:r>
        <w:rPr>
          <w:rFonts w:ascii="Arial" w:hAnsi="Arial" w:cs="Arial"/>
          <w:spacing w:val="2"/>
        </w:rPr>
        <w:t xml:space="preserve"> Знаменского</w:t>
      </w:r>
      <w:r w:rsidRPr="00260A82">
        <w:rPr>
          <w:rFonts w:ascii="Arial" w:hAnsi="Arial" w:cs="Arial"/>
          <w:spacing w:val="2"/>
        </w:rPr>
        <w:t xml:space="preserve"> сельсовета Горшеченского района 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 20___ г.</w:t>
      </w:r>
      <w:r w:rsidRPr="00260A82">
        <w:rPr>
          <w:rFonts w:ascii="Arial" w:hAnsi="Arial" w:cs="Arial"/>
          <w:spacing w:val="2"/>
        </w:rPr>
        <w:br/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1E21EA" w:rsidRPr="00260A82" w:rsidRDefault="001E21EA" w:rsidP="00BF3C69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_________________________________________________.</w:t>
      </w:r>
      <w:r w:rsidRPr="00260A82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На основании: 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(вид документа с указанием реквизитов (номер, дата))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(плановая/внеплановая)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отчество</w:t>
      </w:r>
      <w:r w:rsidRPr="00260A82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Дата и время проведения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20__ г. с _ час. __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 г. с __ час. 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Общая продолжительность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(рабочих дней/часов)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Акт составлен:__________________________________________________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органа (структурного подразделения) Администрации города Пскова, координирующего деятельность проверяемой организации, 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копией распоряжения о проведении проверки ознакомлен(ы):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(фамилии, инициалы, подпись, дата, время)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Лицо (а), проводившее проверку:______________________________________ 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 Администрации города Пскова, проводившего(их) проверку)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 проведении проверки присутствовали: 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 и должность руководителя или уполномоченного</w:t>
      </w:r>
      <w:r w:rsidRPr="00260A82">
        <w:rPr>
          <w:rFonts w:ascii="Arial" w:hAnsi="Arial" w:cs="Arial"/>
          <w:spacing w:val="2"/>
        </w:rPr>
        <w:br/>
        <w:t>им должностного лица, присутствовавшего при проведении мероприятий</w:t>
      </w:r>
      <w:r w:rsidRPr="00260A82">
        <w:rPr>
          <w:rFonts w:ascii="Arial" w:hAnsi="Arial" w:cs="Arial"/>
          <w:spacing w:val="2"/>
        </w:rPr>
        <w:br/>
        <w:t>по проверке)</w:t>
      </w:r>
      <w:r w:rsidRPr="00260A82">
        <w:rPr>
          <w:rFonts w:ascii="Arial" w:hAnsi="Arial" w:cs="Arial"/>
          <w:spacing w:val="2"/>
        </w:rPr>
        <w:br/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r w:rsidRPr="00260A82">
        <w:rPr>
          <w:rFonts w:ascii="Arial" w:hAnsi="Arial" w:cs="Arial"/>
          <w:spacing w:val="2"/>
        </w:rPr>
        <w:t>Сведения о результатах проведения проверки__________________________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Подписи должностных лиц, проводивших проверку:______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актом проверки ознакомлен(а),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руководителя подведомственной</w:t>
      </w:r>
      <w:r w:rsidRPr="00260A82">
        <w:rPr>
          <w:rFonts w:ascii="Arial" w:hAnsi="Arial" w:cs="Arial"/>
          <w:spacing w:val="2"/>
        </w:rPr>
        <w:br/>
        <w:t>организации или уполномоченного им должностного лица)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5"/>
        <w:gridCol w:w="1451"/>
        <w:gridCol w:w="815"/>
        <w:gridCol w:w="641"/>
        <w:gridCol w:w="898"/>
        <w:gridCol w:w="641"/>
        <w:gridCol w:w="256"/>
        <w:gridCol w:w="1559"/>
        <w:gridCol w:w="993"/>
        <w:gridCol w:w="1417"/>
        <w:gridCol w:w="1559"/>
      </w:tblGrid>
      <w:tr w:rsidR="001E21EA" w:rsidRPr="00C55ACC" w:rsidTr="009F5C19">
        <w:trPr>
          <w:trHeight w:val="15"/>
        </w:trPr>
        <w:tc>
          <w:tcPr>
            <w:tcW w:w="685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№ 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Администрации  </w:t>
            </w:r>
            <w:r>
              <w:rPr>
                <w:rFonts w:ascii="Arial" w:hAnsi="Arial" w:cs="Arial"/>
                <w:color w:val="2D2D2D"/>
              </w:rPr>
              <w:t>Знаменского</w:t>
            </w:r>
            <w:r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,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Администрации  </w:t>
            </w:r>
            <w:r>
              <w:rPr>
                <w:rFonts w:ascii="Arial" w:hAnsi="Arial" w:cs="Arial"/>
                <w:color w:val="2D2D2D"/>
              </w:rPr>
              <w:t>Знаменского</w:t>
            </w:r>
            <w:r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, координирующего деятельность организации</w:t>
            </w:r>
          </w:p>
        </w:tc>
      </w:tr>
      <w:tr w:rsidR="001E21EA" w:rsidRPr="00C55ACC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r>
        <w:rPr>
          <w:rFonts w:ascii="Arial" w:hAnsi="Arial" w:cs="Arial"/>
          <w:spacing w:val="2"/>
        </w:rPr>
        <w:t>Знаменского</w:t>
      </w:r>
      <w:r w:rsidRPr="00260A82">
        <w:rPr>
          <w:rFonts w:ascii="Arial" w:hAnsi="Arial" w:cs="Arial"/>
          <w:spacing w:val="2"/>
        </w:rPr>
        <w:t xml:space="preserve"> сельсовета Горшеченского района 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18"/>
        <w:gridCol w:w="7048"/>
        <w:gridCol w:w="1589"/>
      </w:tblGrid>
      <w:tr w:rsidR="001E21EA" w:rsidRPr="00C55ACC" w:rsidTr="009F5C19">
        <w:trPr>
          <w:trHeight w:val="15"/>
        </w:trPr>
        <w:tc>
          <w:tcPr>
            <w:tcW w:w="739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№ 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1E21EA" w:rsidRPr="00C55ACC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EA" w:rsidRPr="00C55ACC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260A82" w:rsidRDefault="001E21EA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E21EA" w:rsidRPr="00C55ACC" w:rsidRDefault="001E21EA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21EA" w:rsidRPr="00260A82" w:rsidRDefault="001E21EA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1E21EA" w:rsidRPr="00260A82" w:rsidRDefault="001E21EA" w:rsidP="00BF3C69">
      <w:pPr>
        <w:pStyle w:val="Heading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sectPr w:rsidR="001E21EA" w:rsidRPr="00260A82" w:rsidSect="00C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EA" w:rsidRDefault="001E21EA" w:rsidP="00260A82">
      <w:pPr>
        <w:spacing w:after="0" w:line="240" w:lineRule="auto"/>
      </w:pPr>
      <w:r>
        <w:separator/>
      </w:r>
    </w:p>
  </w:endnote>
  <w:endnote w:type="continuationSeparator" w:id="0">
    <w:p w:rsidR="001E21EA" w:rsidRDefault="001E21EA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EA" w:rsidRDefault="001E21EA" w:rsidP="00260A82">
      <w:pPr>
        <w:spacing w:after="0" w:line="240" w:lineRule="auto"/>
      </w:pPr>
      <w:r>
        <w:separator/>
      </w:r>
    </w:p>
  </w:footnote>
  <w:footnote w:type="continuationSeparator" w:id="0">
    <w:p w:rsidR="001E21EA" w:rsidRDefault="001E21EA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C69"/>
    <w:rsid w:val="00016C1F"/>
    <w:rsid w:val="0012423F"/>
    <w:rsid w:val="001E21EA"/>
    <w:rsid w:val="001E3A26"/>
    <w:rsid w:val="00244628"/>
    <w:rsid w:val="00260A82"/>
    <w:rsid w:val="00313637"/>
    <w:rsid w:val="004E0F56"/>
    <w:rsid w:val="00521EB5"/>
    <w:rsid w:val="0053020E"/>
    <w:rsid w:val="00543EA5"/>
    <w:rsid w:val="005E4EC5"/>
    <w:rsid w:val="00620335"/>
    <w:rsid w:val="007951F9"/>
    <w:rsid w:val="00950639"/>
    <w:rsid w:val="009F5C19"/>
    <w:rsid w:val="00A125D9"/>
    <w:rsid w:val="00A96574"/>
    <w:rsid w:val="00AA260E"/>
    <w:rsid w:val="00AC40F2"/>
    <w:rsid w:val="00BF3C69"/>
    <w:rsid w:val="00C55ACC"/>
    <w:rsid w:val="00C66378"/>
    <w:rsid w:val="00CA00C0"/>
    <w:rsid w:val="00D268E8"/>
    <w:rsid w:val="00D94F6C"/>
    <w:rsid w:val="00E167EF"/>
    <w:rsid w:val="00E77B99"/>
    <w:rsid w:val="00ED71D5"/>
    <w:rsid w:val="00F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69"/>
    <w:pPr>
      <w:spacing w:after="200" w:line="276" w:lineRule="auto"/>
    </w:pPr>
    <w:rPr>
      <w:rFonts w:ascii="Calibri" w:hAnsi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3C6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3C69"/>
    <w:rPr>
      <w:rFonts w:ascii="Cambria" w:hAnsi="Cambria" w:cs="Times New Roman"/>
      <w:b/>
      <w:bCs/>
      <w:color w:val="4F81BD"/>
      <w:sz w:val="22"/>
    </w:rPr>
  </w:style>
  <w:style w:type="paragraph" w:customStyle="1" w:styleId="formattext">
    <w:name w:val="formattext"/>
    <w:basedOn w:val="Normal"/>
    <w:uiPriority w:val="99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0A82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0A82"/>
    <w:rPr>
      <w:rFonts w:ascii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19</Pages>
  <Words>4668</Words>
  <Characters>26608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ЗНАМЕНСКОГО СЕЛЬСОВЕТА </dc:title>
  <dc:subject/>
  <dc:creator>Uyrist</dc:creator>
  <cp:keywords/>
  <dc:description/>
  <cp:lastModifiedBy>User</cp:lastModifiedBy>
  <cp:revision>2</cp:revision>
  <dcterms:created xsi:type="dcterms:W3CDTF">2020-12-07T10:17:00Z</dcterms:created>
  <dcterms:modified xsi:type="dcterms:W3CDTF">2020-12-07T10:17:00Z</dcterms:modified>
</cp:coreProperties>
</file>