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DA" w:rsidRPr="00E77B99" w:rsidRDefault="00123ADA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>
        <w:rPr>
          <w:rFonts w:ascii="Arial" w:hAnsi="Arial" w:cs="Arial"/>
          <w:b/>
          <w:spacing w:val="2"/>
          <w:sz w:val="32"/>
          <w:szCs w:val="32"/>
          <w:lang w:eastAsia="ru-RU"/>
        </w:rPr>
        <w:t>ЗНАМЕНСКОГО</w:t>
      </w: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123ADA" w:rsidRPr="00E77B99" w:rsidRDefault="00123ADA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  <w:t xml:space="preserve">от </w:t>
      </w:r>
      <w:r>
        <w:rPr>
          <w:rFonts w:ascii="Arial" w:hAnsi="Arial" w:cs="Arial"/>
          <w:b/>
          <w:spacing w:val="2"/>
          <w:sz w:val="32"/>
          <w:szCs w:val="32"/>
          <w:lang w:eastAsia="ru-RU"/>
        </w:rPr>
        <w:t>01 декабря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 20</w:t>
      </w: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>20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 года N </w:t>
      </w:r>
      <w:r>
        <w:rPr>
          <w:rFonts w:ascii="Arial" w:hAnsi="Arial" w:cs="Arial"/>
          <w:b/>
          <w:spacing w:val="2"/>
          <w:sz w:val="32"/>
          <w:szCs w:val="32"/>
          <w:lang w:eastAsia="ru-RU"/>
        </w:rPr>
        <w:t>39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123ADA" w:rsidRPr="00E167EF" w:rsidRDefault="00123ADA" w:rsidP="00C72319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Во исполнение </w:t>
      </w:r>
      <w:hyperlink r:id="rId4" w:history="1">
        <w:r w:rsidRPr="00E77B99">
          <w:rPr>
            <w:rFonts w:ascii="Arial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МО «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Знаменский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сельсовет» Горшеченского района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Администрация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Курской области постановляет: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С.В.Демин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77B99" w:rsidRDefault="00123ADA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Утвержден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Курской области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Arial" w:hAnsi="Arial" w:cs="Arial"/>
          <w:spacing w:val="2"/>
          <w:sz w:val="24"/>
          <w:szCs w:val="24"/>
          <w:lang w:eastAsia="ru-RU"/>
        </w:rPr>
        <w:t>01.12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167EF">
          <w:rPr>
            <w:rFonts w:ascii="Arial" w:hAnsi="Arial" w:cs="Arial"/>
            <w:spacing w:val="2"/>
            <w:sz w:val="24"/>
            <w:szCs w:val="24"/>
            <w:lang w:eastAsia="ru-RU"/>
          </w:rPr>
          <w:t>20</w:t>
        </w:r>
        <w:r w:rsidRPr="00E77B99">
          <w:rPr>
            <w:rFonts w:ascii="Arial" w:hAnsi="Arial" w:cs="Arial"/>
            <w:spacing w:val="2"/>
            <w:sz w:val="24"/>
            <w:szCs w:val="24"/>
            <w:lang w:eastAsia="ru-RU"/>
          </w:rPr>
          <w:t>20</w:t>
        </w:r>
        <w:r w:rsidRPr="00E167EF">
          <w:rPr>
            <w:rFonts w:ascii="Arial" w:hAnsi="Arial" w:cs="Arial"/>
            <w:spacing w:val="2"/>
            <w:sz w:val="24"/>
            <w:szCs w:val="24"/>
            <w:lang w:eastAsia="ru-RU"/>
          </w:rPr>
          <w:t xml:space="preserve"> г</w:t>
        </w:r>
      </w:smartTag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. N </w:t>
      </w:r>
      <w:r>
        <w:rPr>
          <w:rFonts w:ascii="Arial" w:hAnsi="Arial" w:cs="Arial"/>
          <w:spacing w:val="2"/>
          <w:sz w:val="24"/>
          <w:szCs w:val="24"/>
          <w:lang w:eastAsia="ru-RU"/>
        </w:rPr>
        <w:t>39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123ADA" w:rsidRPr="00E167EF" w:rsidRDefault="00123ADA" w:rsidP="00C7231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МО «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Знаменский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сельсовет»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123ADA" w:rsidRPr="00E77B99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Администрацией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Администрацией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в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Администрацию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: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4. 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Администрацией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5.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E77B99">
          <w:rPr>
            <w:rFonts w:ascii="Arial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;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30 дней, с момента подписания,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123ADA" w:rsidRPr="00E167EF" w:rsidRDefault="00123ADA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, Администрация Знаменского сельсовета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Знаменского сельсовета Горшеченского района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Курской области информацию об отсутствии объектов, право собственности на которые принадлежит</w:t>
      </w:r>
      <w:r w:rsidRPr="009E30EE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Знаменского сельсовета Горшеченского района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123ADA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Default="00123ADA" w:rsidP="00C72319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Приложение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123ADA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23ADA" w:rsidRPr="00E167EF" w:rsidRDefault="00123ADA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9"/>
        <w:gridCol w:w="1784"/>
        <w:gridCol w:w="1875"/>
        <w:gridCol w:w="1991"/>
        <w:gridCol w:w="1661"/>
        <w:gridCol w:w="1455"/>
      </w:tblGrid>
      <w:tr w:rsidR="00123ADA" w:rsidRPr="002C5E43" w:rsidTr="0014476A">
        <w:trPr>
          <w:trHeight w:val="15"/>
        </w:trPr>
        <w:tc>
          <w:tcPr>
            <w:tcW w:w="589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23ADA" w:rsidRPr="002C5E43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123ADA" w:rsidRPr="002C5E43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23ADA" w:rsidRPr="002C5E43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3ADA" w:rsidRPr="00E167EF" w:rsidRDefault="00123ADA" w:rsidP="001447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3ADA" w:rsidRDefault="00123ADA" w:rsidP="00C72319">
      <w:pPr>
        <w:jc w:val="both"/>
        <w:rPr>
          <w:rFonts w:ascii="Arial" w:hAnsi="Arial" w:cs="Arial"/>
          <w:sz w:val="24"/>
          <w:szCs w:val="24"/>
        </w:rPr>
      </w:pPr>
    </w:p>
    <w:p w:rsidR="00123ADA" w:rsidRPr="009E30EE" w:rsidRDefault="00123ADA" w:rsidP="00C72319">
      <w:pPr>
        <w:jc w:val="both"/>
        <w:rPr>
          <w:rFonts w:ascii="Arial" w:hAnsi="Arial" w:cs="Arial"/>
          <w:sz w:val="24"/>
          <w:szCs w:val="24"/>
        </w:rPr>
      </w:pPr>
    </w:p>
    <w:p w:rsidR="00123ADA" w:rsidRPr="009E30EE" w:rsidRDefault="00123ADA" w:rsidP="00C72319">
      <w:pPr>
        <w:shd w:val="clear" w:color="auto" w:fill="FFFFFF"/>
        <w:spacing w:after="125" w:line="240" w:lineRule="auto"/>
        <w:jc w:val="right"/>
        <w:rPr>
          <w:rFonts w:ascii="Arial" w:hAnsi="Arial" w:cs="Arial"/>
          <w:sz w:val="23"/>
          <w:szCs w:val="23"/>
          <w:lang w:eastAsia="ru-RU"/>
        </w:rPr>
      </w:pPr>
      <w:r w:rsidRPr="009E30EE">
        <w:rPr>
          <w:rFonts w:ascii="Arial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hAnsi="Arial" w:cs="Arial"/>
          <w:sz w:val="23"/>
          <w:szCs w:val="23"/>
          <w:lang w:eastAsia="ru-RU"/>
        </w:rPr>
        <w:br/>
      </w:r>
      <w:r w:rsidRPr="009E30EE">
        <w:rPr>
          <w:rFonts w:ascii="Arial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2"/>
        <w:gridCol w:w="1811"/>
        <w:gridCol w:w="1977"/>
        <w:gridCol w:w="2038"/>
        <w:gridCol w:w="1669"/>
      </w:tblGrid>
      <w:tr w:rsidR="00123ADA" w:rsidRPr="002C5E43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Предполагаемая</w:t>
            </w:r>
          </w:p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123ADA" w:rsidRPr="002C5E43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23ADA" w:rsidRPr="009E30EE" w:rsidRDefault="00123ADA" w:rsidP="0014476A">
            <w:pPr>
              <w:spacing w:after="125" w:line="240" w:lineRule="auto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123ADA" w:rsidRDefault="00123ADA"/>
    <w:sectPr w:rsidR="00123ADA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319"/>
    <w:rsid w:val="00064743"/>
    <w:rsid w:val="000A3C8E"/>
    <w:rsid w:val="000A7250"/>
    <w:rsid w:val="00105E33"/>
    <w:rsid w:val="00123ADA"/>
    <w:rsid w:val="0014476A"/>
    <w:rsid w:val="00193054"/>
    <w:rsid w:val="001979FB"/>
    <w:rsid w:val="001A7E66"/>
    <w:rsid w:val="00201681"/>
    <w:rsid w:val="002A5EB2"/>
    <w:rsid w:val="002C5E43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9E30EE"/>
    <w:rsid w:val="00A201C7"/>
    <w:rsid w:val="00A51AC5"/>
    <w:rsid w:val="00B271D6"/>
    <w:rsid w:val="00C56B46"/>
    <w:rsid w:val="00C66688"/>
    <w:rsid w:val="00C72319"/>
    <w:rsid w:val="00C73030"/>
    <w:rsid w:val="00D15C6E"/>
    <w:rsid w:val="00DC607A"/>
    <w:rsid w:val="00E167EF"/>
    <w:rsid w:val="00E35289"/>
    <w:rsid w:val="00E77B99"/>
    <w:rsid w:val="00F5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992</Words>
  <Characters>5659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ЗНАМЕНСКОГО СЕЛЬСОВЕТА </dc:title>
  <dc:subject/>
  <dc:creator>НижниеБорки</dc:creator>
  <cp:keywords/>
  <dc:description/>
  <cp:lastModifiedBy>User</cp:lastModifiedBy>
  <cp:revision>2</cp:revision>
  <cp:lastPrinted>2020-12-07T08:52:00Z</cp:lastPrinted>
  <dcterms:created xsi:type="dcterms:W3CDTF">2020-12-07T08:55:00Z</dcterms:created>
  <dcterms:modified xsi:type="dcterms:W3CDTF">2020-12-07T08:55:00Z</dcterms:modified>
</cp:coreProperties>
</file>